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01E0" w14:textId="77777777" w:rsidR="00DE30EC" w:rsidRPr="008354FF" w:rsidRDefault="00DE30EC" w:rsidP="00DD7B2D">
      <w:pPr>
        <w:pStyle w:val="Nagwek1"/>
        <w:spacing w:after="0" w:line="276" w:lineRule="auto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>INFORMACJA DOTYCZĄCA PRZETWARZANIA DANYCH OSOBOWYCH</w:t>
      </w:r>
    </w:p>
    <w:p w14:paraId="288DCB4A" w14:textId="01293503" w:rsidR="00DE30EC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 xml:space="preserve">W </w:t>
      </w:r>
      <w:proofErr w:type="spellStart"/>
      <w:r w:rsidRPr="008354FF">
        <w:rPr>
          <w:rFonts w:ascii="Times New Roman" w:hAnsi="Times New Roman" w:cs="Times New Roman"/>
          <w:sz w:val="22"/>
        </w:rPr>
        <w:t>związku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354FF">
        <w:rPr>
          <w:rFonts w:ascii="Times New Roman" w:hAnsi="Times New Roman" w:cs="Times New Roman"/>
          <w:sz w:val="22"/>
        </w:rPr>
        <w:t>przetwarzaniem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informujemy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– </w:t>
      </w:r>
      <w:proofErr w:type="spellStart"/>
      <w:r w:rsidRPr="008354FF">
        <w:rPr>
          <w:rFonts w:ascii="Times New Roman" w:hAnsi="Times New Roman" w:cs="Times New Roman"/>
          <w:sz w:val="22"/>
        </w:rPr>
        <w:t>zgodnie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 art. 13 </w:t>
      </w:r>
      <w:proofErr w:type="spellStart"/>
      <w:r w:rsidRPr="008354FF">
        <w:rPr>
          <w:rFonts w:ascii="Times New Roman" w:hAnsi="Times New Roman" w:cs="Times New Roman"/>
          <w:sz w:val="22"/>
        </w:rPr>
        <w:t>ust</w:t>
      </w:r>
      <w:proofErr w:type="spellEnd"/>
      <w:r w:rsidR="00917F6A" w:rsidRPr="008354FF">
        <w:rPr>
          <w:rFonts w:ascii="Times New Roman" w:hAnsi="Times New Roman" w:cs="Times New Roman"/>
          <w:sz w:val="22"/>
        </w:rPr>
        <w:t>.</w:t>
      </w:r>
      <w:r w:rsidRPr="008354FF">
        <w:rPr>
          <w:rFonts w:ascii="Times New Roman" w:hAnsi="Times New Roman" w:cs="Times New Roman"/>
          <w:sz w:val="22"/>
        </w:rPr>
        <w:t xml:space="preserve"> 1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ust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. 2 </w:t>
      </w:r>
      <w:proofErr w:type="spellStart"/>
      <w:r w:rsidRPr="008354FF">
        <w:rPr>
          <w:rFonts w:ascii="Times New Roman" w:hAnsi="Times New Roman" w:cs="Times New Roman"/>
          <w:sz w:val="22"/>
        </w:rPr>
        <w:t>Rozporządzenia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Parlamentu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Europejskiego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Rady (UE) 2016/679 z </w:t>
      </w:r>
      <w:proofErr w:type="spellStart"/>
      <w:r w:rsidRPr="008354FF">
        <w:rPr>
          <w:rFonts w:ascii="Times New Roman" w:hAnsi="Times New Roman" w:cs="Times New Roman"/>
          <w:sz w:val="22"/>
        </w:rPr>
        <w:t>dnia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27.04.2016</w:t>
      </w:r>
      <w:r w:rsidR="008354FF">
        <w:rPr>
          <w:rFonts w:ascii="Times New Roman" w:hAnsi="Times New Roman" w:cs="Times New Roman"/>
          <w:sz w:val="22"/>
        </w:rPr>
        <w:t xml:space="preserve"> </w:t>
      </w:r>
      <w:r w:rsidRPr="008354FF">
        <w:rPr>
          <w:rFonts w:ascii="Times New Roman" w:hAnsi="Times New Roman" w:cs="Times New Roman"/>
          <w:sz w:val="22"/>
        </w:rPr>
        <w:t xml:space="preserve">r. w </w:t>
      </w:r>
      <w:proofErr w:type="spellStart"/>
      <w:r w:rsidRPr="008354FF">
        <w:rPr>
          <w:rFonts w:ascii="Times New Roman" w:hAnsi="Times New Roman" w:cs="Times New Roman"/>
          <w:sz w:val="22"/>
        </w:rPr>
        <w:t>sprawie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ochrony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osób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fizycznych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8354FF">
        <w:rPr>
          <w:rFonts w:ascii="Times New Roman" w:hAnsi="Times New Roman" w:cs="Times New Roman"/>
          <w:sz w:val="22"/>
        </w:rPr>
        <w:t>związku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354FF">
        <w:rPr>
          <w:rFonts w:ascii="Times New Roman" w:hAnsi="Times New Roman" w:cs="Times New Roman"/>
          <w:sz w:val="22"/>
        </w:rPr>
        <w:t>przetwarzaniem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8354FF">
        <w:rPr>
          <w:rFonts w:ascii="Times New Roman" w:hAnsi="Times New Roman" w:cs="Times New Roman"/>
          <w:sz w:val="22"/>
        </w:rPr>
        <w:t>sprawie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swobodnego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przepływu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takich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oraz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uchylenia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dyrektywy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95/46/WE (</w:t>
      </w:r>
      <w:proofErr w:type="spellStart"/>
      <w:r w:rsidRPr="008354FF">
        <w:rPr>
          <w:rFonts w:ascii="Times New Roman" w:hAnsi="Times New Roman" w:cs="Times New Roman"/>
          <w:sz w:val="22"/>
        </w:rPr>
        <w:t>ogólne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rozporządzenie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8354FF">
        <w:rPr>
          <w:rFonts w:ascii="Times New Roman" w:hAnsi="Times New Roman" w:cs="Times New Roman"/>
          <w:sz w:val="22"/>
        </w:rPr>
        <w:t>ochronie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) (Dz. </w:t>
      </w:r>
      <w:proofErr w:type="spellStart"/>
      <w:r w:rsidRPr="008354FF">
        <w:rPr>
          <w:rFonts w:ascii="Times New Roman" w:hAnsi="Times New Roman" w:cs="Times New Roman"/>
          <w:sz w:val="22"/>
        </w:rPr>
        <w:t>Urz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. UE L z 04.05.2016 r, Nr 119, s. 1) </w:t>
      </w:r>
      <w:proofErr w:type="spellStart"/>
      <w:r w:rsidRPr="008354FF">
        <w:rPr>
          <w:rFonts w:ascii="Times New Roman" w:hAnsi="Times New Roman" w:cs="Times New Roman"/>
          <w:sz w:val="22"/>
        </w:rPr>
        <w:t>zwanego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dalej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„RODO” </w:t>
      </w:r>
      <w:proofErr w:type="spellStart"/>
      <w:r w:rsidRPr="008354FF">
        <w:rPr>
          <w:rFonts w:ascii="Times New Roman" w:hAnsi="Times New Roman" w:cs="Times New Roman"/>
          <w:sz w:val="22"/>
        </w:rPr>
        <w:t>iż</w:t>
      </w:r>
      <w:proofErr w:type="spellEnd"/>
      <w:r w:rsidRPr="008354FF">
        <w:rPr>
          <w:rFonts w:ascii="Times New Roman" w:hAnsi="Times New Roman" w:cs="Times New Roman"/>
          <w:sz w:val="22"/>
        </w:rPr>
        <w:t>:</w:t>
      </w:r>
    </w:p>
    <w:p w14:paraId="62BC9259" w14:textId="77777777" w:rsidR="00DE30EC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77475092" w14:textId="77777777" w:rsidR="00DE30EC" w:rsidRPr="004C5B72" w:rsidRDefault="00DE30EC" w:rsidP="00DD7B2D">
      <w:pPr>
        <w:pStyle w:val="Nagwek1"/>
        <w:spacing w:after="0" w:line="276" w:lineRule="auto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>I</w:t>
      </w:r>
      <w:r w:rsidRPr="004C5B72">
        <w:rPr>
          <w:rFonts w:ascii="Times New Roman" w:hAnsi="Times New Roman" w:cs="Times New Roman"/>
          <w:sz w:val="22"/>
        </w:rPr>
        <w:t>. ADMINISTRATOR DANYCH</w:t>
      </w:r>
    </w:p>
    <w:p w14:paraId="491FAF57" w14:textId="7A567A12" w:rsidR="00E83EFC" w:rsidRPr="00DF57C2" w:rsidRDefault="00E83EFC" w:rsidP="00E83E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88141174"/>
      <w:proofErr w:type="spellStart"/>
      <w:r w:rsidRPr="00DF57C2">
        <w:rPr>
          <w:rFonts w:ascii="Times New Roman" w:hAnsi="Times New Roman" w:cs="Times New Roman"/>
        </w:rPr>
        <w:t>Administratorem</w:t>
      </w:r>
      <w:proofErr w:type="spellEnd"/>
      <w:r w:rsidRPr="00DF57C2">
        <w:rPr>
          <w:rFonts w:ascii="Times New Roman" w:hAnsi="Times New Roman" w:cs="Times New Roman"/>
        </w:rPr>
        <w:t xml:space="preserve"> </w:t>
      </w:r>
      <w:proofErr w:type="spellStart"/>
      <w:r w:rsidRPr="00DF57C2">
        <w:rPr>
          <w:rFonts w:ascii="Times New Roman" w:hAnsi="Times New Roman" w:cs="Times New Roman"/>
        </w:rPr>
        <w:t>Pani</w:t>
      </w:r>
      <w:proofErr w:type="spellEnd"/>
      <w:r w:rsidRPr="00DF57C2">
        <w:rPr>
          <w:rFonts w:ascii="Times New Roman" w:hAnsi="Times New Roman" w:cs="Times New Roman"/>
        </w:rPr>
        <w:t xml:space="preserve">/Pana </w:t>
      </w:r>
      <w:proofErr w:type="spellStart"/>
      <w:r w:rsidRPr="00DF57C2">
        <w:rPr>
          <w:rFonts w:ascii="Times New Roman" w:hAnsi="Times New Roman" w:cs="Times New Roman"/>
        </w:rPr>
        <w:t>danych</w:t>
      </w:r>
      <w:proofErr w:type="spellEnd"/>
      <w:r w:rsidRPr="00DF57C2">
        <w:rPr>
          <w:rFonts w:ascii="Times New Roman" w:hAnsi="Times New Roman" w:cs="Times New Roman"/>
        </w:rPr>
        <w:t xml:space="preserve"> </w:t>
      </w:r>
      <w:proofErr w:type="spellStart"/>
      <w:r w:rsidRPr="00DF57C2">
        <w:rPr>
          <w:rFonts w:ascii="Times New Roman" w:hAnsi="Times New Roman" w:cs="Times New Roman"/>
        </w:rPr>
        <w:t>osobowych</w:t>
      </w:r>
      <w:proofErr w:type="spellEnd"/>
      <w:r w:rsidRPr="00DF57C2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F57C2">
        <w:rPr>
          <w:rFonts w:ascii="Times New Roman" w:hAnsi="Times New Roman" w:cs="Times New Roman"/>
        </w:rPr>
        <w:t>Gmin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Łapsze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Niżne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F57C2">
        <w:rPr>
          <w:rFonts w:ascii="Times New Roman" w:eastAsia="Times New Roman" w:hAnsi="Times New Roman" w:cs="Times New Roman"/>
          <w:lang w:eastAsia="pl-PL"/>
        </w:rPr>
        <w:t>Z 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Administratorem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można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się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kontaktować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pisząc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na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adres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Urzędu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Gminy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ul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. Jana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Pawła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II 20, 34-442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Łapsze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oraz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za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pomocą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wiadomości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e-mail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pisząc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na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adres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: gmina@lapszenizne.pl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lub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F57C2">
        <w:rPr>
          <w:rFonts w:ascii="Times New Roman" w:eastAsia="Times New Roman" w:hAnsi="Times New Roman" w:cs="Times New Roman"/>
          <w:lang w:eastAsia="pl-PL"/>
        </w:rPr>
        <w:t>telefonicznie</w:t>
      </w:r>
      <w:proofErr w:type="spellEnd"/>
      <w:r w:rsidRPr="00DF57C2">
        <w:rPr>
          <w:rFonts w:ascii="Times New Roman" w:eastAsia="Times New Roman" w:hAnsi="Times New Roman" w:cs="Times New Roman"/>
          <w:lang w:eastAsia="pl-PL"/>
        </w:rPr>
        <w:t xml:space="preserve"> pod nr tel. 18 265 93 10.</w:t>
      </w:r>
    </w:p>
    <w:p w14:paraId="4EE97D4B" w14:textId="77777777" w:rsidR="008354FF" w:rsidRPr="004C5B72" w:rsidRDefault="008354FF" w:rsidP="00DD7B2D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5F6A151D" w14:textId="77777777" w:rsidR="008354FF" w:rsidRPr="004C5B72" w:rsidRDefault="008354FF" w:rsidP="00DD7B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4C5B72">
        <w:rPr>
          <w:rFonts w:ascii="Times New Roman" w:hAnsi="Times New Roman" w:cs="Times New Roman"/>
          <w:b/>
          <w:bCs/>
          <w:sz w:val="22"/>
        </w:rPr>
        <w:t>II. INSPEKTOR OCHRONY DANYCH</w:t>
      </w:r>
    </w:p>
    <w:bookmarkEnd w:id="0"/>
    <w:p w14:paraId="490691CB" w14:textId="77777777" w:rsidR="006170E2" w:rsidRPr="00DF57C2" w:rsidRDefault="006170E2" w:rsidP="006170E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F57C2">
        <w:rPr>
          <w:rFonts w:ascii="Times New Roman" w:hAnsi="Times New Roman" w:cs="Times New Roman"/>
          <w:bCs/>
        </w:rPr>
        <w:t xml:space="preserve">Administrator </w:t>
      </w:r>
      <w:proofErr w:type="spellStart"/>
      <w:r w:rsidRPr="00DF57C2">
        <w:rPr>
          <w:rFonts w:ascii="Times New Roman" w:hAnsi="Times New Roman" w:cs="Times New Roman"/>
          <w:bCs/>
        </w:rPr>
        <w:t>wyznaczył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Inspektora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Ochrony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Danych</w:t>
      </w:r>
      <w:proofErr w:type="spellEnd"/>
      <w:r w:rsidRPr="00DF57C2">
        <w:rPr>
          <w:rFonts w:ascii="Times New Roman" w:hAnsi="Times New Roman" w:cs="Times New Roman"/>
          <w:bCs/>
        </w:rPr>
        <w:t xml:space="preserve">, z </w:t>
      </w:r>
      <w:proofErr w:type="spellStart"/>
      <w:r w:rsidRPr="00DF57C2">
        <w:rPr>
          <w:rFonts w:ascii="Times New Roman" w:hAnsi="Times New Roman" w:cs="Times New Roman"/>
          <w:bCs/>
        </w:rPr>
        <w:t>którym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można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uzyskać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kontakt</w:t>
      </w:r>
      <w:proofErr w:type="spellEnd"/>
      <w:r w:rsidRPr="00DF57C2">
        <w:rPr>
          <w:rFonts w:ascii="Times New Roman" w:hAnsi="Times New Roman" w:cs="Times New Roman"/>
          <w:bCs/>
        </w:rPr>
        <w:t xml:space="preserve"> we </w:t>
      </w:r>
      <w:proofErr w:type="spellStart"/>
      <w:r w:rsidRPr="00DF57C2">
        <w:rPr>
          <w:rFonts w:ascii="Times New Roman" w:hAnsi="Times New Roman" w:cs="Times New Roman"/>
          <w:bCs/>
        </w:rPr>
        <w:t>wszystkich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sprawach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dotyczących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przetwarzania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danych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osobowych</w:t>
      </w:r>
      <w:proofErr w:type="spellEnd"/>
      <w:r w:rsidRPr="00DF57C2">
        <w:rPr>
          <w:rFonts w:ascii="Times New Roman" w:hAnsi="Times New Roman" w:cs="Times New Roman"/>
          <w:bCs/>
        </w:rPr>
        <w:t xml:space="preserve">, </w:t>
      </w:r>
      <w:proofErr w:type="spellStart"/>
      <w:r w:rsidRPr="00DF57C2">
        <w:rPr>
          <w:rFonts w:ascii="Times New Roman" w:hAnsi="Times New Roman" w:cs="Times New Roman"/>
          <w:bCs/>
        </w:rPr>
        <w:t>pisząc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na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adres</w:t>
      </w:r>
      <w:proofErr w:type="spellEnd"/>
      <w:r w:rsidRPr="00DF57C2">
        <w:rPr>
          <w:rFonts w:ascii="Times New Roman" w:hAnsi="Times New Roman" w:cs="Times New Roman"/>
          <w:bCs/>
        </w:rPr>
        <w:t xml:space="preserve"> e-mail: </w:t>
      </w:r>
      <w:r w:rsidRPr="00DF57C2">
        <w:rPr>
          <w:rFonts w:ascii="Times New Roman" w:hAnsi="Times New Roman" w:cs="Times New Roman"/>
          <w:bCs/>
          <w:iCs/>
        </w:rPr>
        <w:t xml:space="preserve">iod@iods.pl </w:t>
      </w:r>
      <w:proofErr w:type="spellStart"/>
      <w:r w:rsidRPr="00DF57C2">
        <w:rPr>
          <w:rFonts w:ascii="Times New Roman" w:hAnsi="Times New Roman" w:cs="Times New Roman"/>
          <w:bCs/>
          <w:iCs/>
        </w:rPr>
        <w:t>lub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drogą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tradycyjną</w:t>
      </w:r>
      <w:proofErr w:type="spellEnd"/>
      <w:r w:rsidRPr="00DF57C2">
        <w:rPr>
          <w:rFonts w:ascii="Times New Roman" w:hAnsi="Times New Roman" w:cs="Times New Roman"/>
          <w:bCs/>
        </w:rPr>
        <w:t xml:space="preserve">, </w:t>
      </w:r>
      <w:proofErr w:type="spellStart"/>
      <w:r w:rsidRPr="00DF57C2">
        <w:rPr>
          <w:rFonts w:ascii="Times New Roman" w:hAnsi="Times New Roman" w:cs="Times New Roman"/>
          <w:bCs/>
        </w:rPr>
        <w:t>pisząc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na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adres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</w:rPr>
        <w:t>siedziby</w:t>
      </w:r>
      <w:proofErr w:type="spellEnd"/>
      <w:r w:rsidRPr="00DF57C2">
        <w:rPr>
          <w:rFonts w:ascii="Times New Roman" w:hAnsi="Times New Roman" w:cs="Times New Roman"/>
          <w:bCs/>
        </w:rPr>
        <w:t xml:space="preserve"> </w:t>
      </w:r>
      <w:proofErr w:type="spellStart"/>
      <w:r w:rsidRPr="00DF57C2">
        <w:rPr>
          <w:rFonts w:ascii="Times New Roman" w:hAnsi="Times New Roman" w:cs="Times New Roman"/>
          <w:bCs/>
        </w:rPr>
        <w:t>Administratora</w:t>
      </w:r>
      <w:proofErr w:type="spellEnd"/>
      <w:r w:rsidRPr="00DF57C2">
        <w:rPr>
          <w:rFonts w:ascii="Times New Roman" w:hAnsi="Times New Roman" w:cs="Times New Roman"/>
        </w:rPr>
        <w:t xml:space="preserve">. </w:t>
      </w:r>
    </w:p>
    <w:p w14:paraId="5337DF95" w14:textId="77777777" w:rsidR="00D236F7" w:rsidRPr="009E28A9" w:rsidRDefault="00D236F7" w:rsidP="00D236F7">
      <w:pPr>
        <w:spacing w:after="0" w:line="276" w:lineRule="auto"/>
        <w:rPr>
          <w:rFonts w:ascii="Times New Roman" w:hAnsi="Times New Roman" w:cs="Times New Roman"/>
        </w:rPr>
      </w:pPr>
    </w:p>
    <w:p w14:paraId="41C4BC18" w14:textId="7A6076F4" w:rsidR="00DE30EC" w:rsidRPr="004C5B72" w:rsidRDefault="000E7813" w:rsidP="00DD7B2D">
      <w:pPr>
        <w:pStyle w:val="Nagwek1"/>
        <w:spacing w:after="0" w:line="276" w:lineRule="auto"/>
        <w:rPr>
          <w:rFonts w:ascii="Times New Roman" w:hAnsi="Times New Roman" w:cs="Times New Roman"/>
          <w:sz w:val="22"/>
        </w:rPr>
      </w:pPr>
      <w:r w:rsidRPr="004C5B72">
        <w:rPr>
          <w:rFonts w:ascii="Times New Roman" w:hAnsi="Times New Roman" w:cs="Times New Roman"/>
          <w:sz w:val="22"/>
        </w:rPr>
        <w:t>I</w:t>
      </w:r>
      <w:r w:rsidR="00DE30EC" w:rsidRPr="004C5B72">
        <w:rPr>
          <w:rFonts w:ascii="Times New Roman" w:hAnsi="Times New Roman" w:cs="Times New Roman"/>
          <w:sz w:val="22"/>
        </w:rPr>
        <w:t>II. PODSTAWA PRAWNA I CELE PRZETWARZANIA DANYCH OSOBOWYCH</w:t>
      </w:r>
    </w:p>
    <w:p w14:paraId="3370C1EE" w14:textId="77777777" w:rsidR="00DE30EC" w:rsidRPr="004C5B72" w:rsidRDefault="00DE30EC" w:rsidP="00DD7B2D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4C5B72">
        <w:rPr>
          <w:rFonts w:ascii="Times New Roman" w:hAnsi="Times New Roman" w:cs="Times New Roman"/>
          <w:sz w:val="22"/>
        </w:rPr>
        <w:t>Pani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4C5B72">
        <w:rPr>
          <w:rFonts w:ascii="Times New Roman" w:hAnsi="Times New Roman" w:cs="Times New Roman"/>
          <w:sz w:val="22"/>
        </w:rPr>
        <w:t>dane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, a w </w:t>
      </w:r>
      <w:proofErr w:type="spellStart"/>
      <w:r w:rsidRPr="004C5B72">
        <w:rPr>
          <w:rFonts w:ascii="Times New Roman" w:hAnsi="Times New Roman" w:cs="Times New Roman"/>
          <w:sz w:val="22"/>
        </w:rPr>
        <w:t>przypadku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osób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prawnych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bądź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jednostek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organizacyjnych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nieposiadających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osobowości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prawnej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C5B72">
        <w:rPr>
          <w:rFonts w:ascii="Times New Roman" w:hAnsi="Times New Roman" w:cs="Times New Roman"/>
          <w:sz w:val="22"/>
        </w:rPr>
        <w:t>dane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osób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uprawnionych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4C5B72">
        <w:rPr>
          <w:rFonts w:ascii="Times New Roman" w:hAnsi="Times New Roman" w:cs="Times New Roman"/>
          <w:sz w:val="22"/>
        </w:rPr>
        <w:t>kontaktu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C5B72">
        <w:rPr>
          <w:rFonts w:ascii="Times New Roman" w:hAnsi="Times New Roman" w:cs="Times New Roman"/>
          <w:sz w:val="22"/>
        </w:rPr>
        <w:t>będą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5B72">
        <w:rPr>
          <w:rFonts w:ascii="Times New Roman" w:hAnsi="Times New Roman" w:cs="Times New Roman"/>
          <w:sz w:val="22"/>
        </w:rPr>
        <w:t>przetwarzane</w:t>
      </w:r>
      <w:proofErr w:type="spellEnd"/>
      <w:r w:rsidRPr="004C5B72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4C5B72">
        <w:rPr>
          <w:rFonts w:ascii="Times New Roman" w:hAnsi="Times New Roman" w:cs="Times New Roman"/>
          <w:sz w:val="22"/>
        </w:rPr>
        <w:t>celu</w:t>
      </w:r>
      <w:proofErr w:type="spellEnd"/>
      <w:r w:rsidRPr="004C5B72">
        <w:rPr>
          <w:rFonts w:ascii="Times New Roman" w:hAnsi="Times New Roman" w:cs="Times New Roman"/>
          <w:sz w:val="22"/>
        </w:rPr>
        <w:t>:</w:t>
      </w:r>
    </w:p>
    <w:p w14:paraId="07CC9FCE" w14:textId="4FFFB844" w:rsidR="00DE30EC" w:rsidRPr="008354FF" w:rsidRDefault="00DE30EC" w:rsidP="00DD7B2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zawarcia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realizacji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umowy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lub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podejmowania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innych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działań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żądanie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przed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zawarciem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354FF">
        <w:rPr>
          <w:rFonts w:ascii="Times New Roman" w:hAnsi="Times New Roman" w:cs="Times New Roman"/>
          <w:sz w:val="22"/>
        </w:rPr>
        <w:t>nami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umowy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8354FF">
        <w:rPr>
          <w:rFonts w:ascii="Times New Roman" w:hAnsi="Times New Roman" w:cs="Times New Roman"/>
          <w:sz w:val="22"/>
        </w:rPr>
        <w:t>podstawa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prawna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: art. 6 </w:t>
      </w:r>
      <w:proofErr w:type="spellStart"/>
      <w:r w:rsidRPr="008354FF">
        <w:rPr>
          <w:rFonts w:ascii="Times New Roman" w:hAnsi="Times New Roman" w:cs="Times New Roman"/>
          <w:sz w:val="22"/>
        </w:rPr>
        <w:t>ust</w:t>
      </w:r>
      <w:proofErr w:type="spellEnd"/>
      <w:r w:rsidRPr="008354FF">
        <w:rPr>
          <w:rFonts w:ascii="Times New Roman" w:hAnsi="Times New Roman" w:cs="Times New Roman"/>
          <w:sz w:val="22"/>
        </w:rPr>
        <w:t>. 1 lit</w:t>
      </w:r>
      <w:r w:rsidR="00917F6A" w:rsidRPr="008354FF">
        <w:rPr>
          <w:rFonts w:ascii="Times New Roman" w:hAnsi="Times New Roman" w:cs="Times New Roman"/>
          <w:sz w:val="22"/>
        </w:rPr>
        <w:t>.</w:t>
      </w:r>
      <w:r w:rsidRPr="008354FF">
        <w:rPr>
          <w:rFonts w:ascii="Times New Roman" w:hAnsi="Times New Roman" w:cs="Times New Roman"/>
          <w:sz w:val="22"/>
        </w:rPr>
        <w:t xml:space="preserve"> b RODO),</w:t>
      </w:r>
    </w:p>
    <w:p w14:paraId="501B5B3B" w14:textId="77777777" w:rsidR="00DE30EC" w:rsidRPr="008354FF" w:rsidRDefault="00DE30EC" w:rsidP="00DD7B2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dokonywania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rozliczeń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w </w:t>
      </w:r>
      <w:proofErr w:type="spellStart"/>
      <w:r w:rsidRPr="008354FF">
        <w:rPr>
          <w:rFonts w:ascii="Times New Roman" w:hAnsi="Times New Roman" w:cs="Times New Roman"/>
          <w:sz w:val="22"/>
        </w:rPr>
        <w:t>tym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umożliwienia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>/</w:t>
      </w:r>
      <w:proofErr w:type="spellStart"/>
      <w:r w:rsidRPr="008354FF">
        <w:rPr>
          <w:rFonts w:ascii="Times New Roman" w:hAnsi="Times New Roman" w:cs="Times New Roman"/>
          <w:sz w:val="22"/>
        </w:rPr>
        <w:t>Panu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dokonywania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płatności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8354FF">
        <w:rPr>
          <w:rFonts w:ascii="Times New Roman" w:hAnsi="Times New Roman" w:cs="Times New Roman"/>
          <w:sz w:val="22"/>
        </w:rPr>
        <w:t>usługi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drogą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elektroniczną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8354FF">
        <w:rPr>
          <w:rFonts w:ascii="Times New Roman" w:hAnsi="Times New Roman" w:cs="Times New Roman"/>
          <w:sz w:val="22"/>
        </w:rPr>
        <w:t>podstawa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prawna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: art. 6 </w:t>
      </w:r>
      <w:proofErr w:type="spellStart"/>
      <w:r w:rsidRPr="008354FF">
        <w:rPr>
          <w:rFonts w:ascii="Times New Roman" w:hAnsi="Times New Roman" w:cs="Times New Roman"/>
          <w:sz w:val="22"/>
        </w:rPr>
        <w:t>ust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. 1 lit. b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f RODO),</w:t>
      </w:r>
    </w:p>
    <w:p w14:paraId="4487C585" w14:textId="204CFAE5" w:rsidR="00DE30EC" w:rsidRPr="008354FF" w:rsidRDefault="00DE30EC" w:rsidP="00DD7B2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realizacji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obowiązków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podatkowych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księgowo-rachunkowych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oraz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innych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obowiązków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prawnych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ciążących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Administratorze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w </w:t>
      </w:r>
      <w:proofErr w:type="spellStart"/>
      <w:r w:rsidRPr="008354FF">
        <w:rPr>
          <w:rFonts w:ascii="Times New Roman" w:hAnsi="Times New Roman" w:cs="Times New Roman"/>
          <w:sz w:val="22"/>
        </w:rPr>
        <w:t>tym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wystawienia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przechowywania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faktur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8354FF">
        <w:rPr>
          <w:rFonts w:ascii="Times New Roman" w:hAnsi="Times New Roman" w:cs="Times New Roman"/>
          <w:sz w:val="22"/>
        </w:rPr>
        <w:t>podstawa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prawna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: art. 6 </w:t>
      </w:r>
      <w:proofErr w:type="spellStart"/>
      <w:r w:rsidRPr="008354FF">
        <w:rPr>
          <w:rFonts w:ascii="Times New Roman" w:hAnsi="Times New Roman" w:cs="Times New Roman"/>
          <w:sz w:val="22"/>
        </w:rPr>
        <w:t>ust</w:t>
      </w:r>
      <w:proofErr w:type="spellEnd"/>
      <w:r w:rsidRPr="008354FF">
        <w:rPr>
          <w:rFonts w:ascii="Times New Roman" w:hAnsi="Times New Roman" w:cs="Times New Roman"/>
          <w:sz w:val="22"/>
        </w:rPr>
        <w:t>. 1 lit</w:t>
      </w:r>
      <w:r w:rsidR="00917F6A" w:rsidRPr="008354FF">
        <w:rPr>
          <w:rFonts w:ascii="Times New Roman" w:hAnsi="Times New Roman" w:cs="Times New Roman"/>
          <w:sz w:val="22"/>
        </w:rPr>
        <w:t>.</w:t>
      </w:r>
      <w:r w:rsidRPr="008354FF">
        <w:rPr>
          <w:rFonts w:ascii="Times New Roman" w:hAnsi="Times New Roman" w:cs="Times New Roman"/>
          <w:sz w:val="22"/>
        </w:rPr>
        <w:t xml:space="preserve"> c RODO),</w:t>
      </w:r>
    </w:p>
    <w:p w14:paraId="27B1460D" w14:textId="07BA4C08" w:rsidR="00DE30EC" w:rsidRPr="008354FF" w:rsidRDefault="00DE30EC" w:rsidP="00DD7B2D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ewentualnego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ustalenia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lub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dochodzenia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roszczeń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lub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obrony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przed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roszczeniami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8354FF">
        <w:rPr>
          <w:rFonts w:ascii="Times New Roman" w:hAnsi="Times New Roman" w:cs="Times New Roman"/>
          <w:sz w:val="22"/>
        </w:rPr>
        <w:t>podstawa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prawna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: art. 6 </w:t>
      </w:r>
      <w:proofErr w:type="spellStart"/>
      <w:r w:rsidRPr="008354FF">
        <w:rPr>
          <w:rFonts w:ascii="Times New Roman" w:hAnsi="Times New Roman" w:cs="Times New Roman"/>
          <w:sz w:val="22"/>
        </w:rPr>
        <w:t>ust</w:t>
      </w:r>
      <w:proofErr w:type="spellEnd"/>
      <w:r w:rsidRPr="008354FF">
        <w:rPr>
          <w:rFonts w:ascii="Times New Roman" w:hAnsi="Times New Roman" w:cs="Times New Roman"/>
          <w:sz w:val="22"/>
        </w:rPr>
        <w:t>. 1</w:t>
      </w:r>
      <w:r w:rsidR="00DD7B2D">
        <w:rPr>
          <w:rFonts w:ascii="Times New Roman" w:hAnsi="Times New Roman" w:cs="Times New Roman"/>
          <w:sz w:val="22"/>
        </w:rPr>
        <w:t> </w:t>
      </w:r>
      <w:r w:rsidRPr="008354FF">
        <w:rPr>
          <w:rFonts w:ascii="Times New Roman" w:hAnsi="Times New Roman" w:cs="Times New Roman"/>
          <w:sz w:val="22"/>
        </w:rPr>
        <w:t>lit</w:t>
      </w:r>
      <w:r w:rsidR="00917F6A" w:rsidRPr="008354FF">
        <w:rPr>
          <w:rFonts w:ascii="Times New Roman" w:hAnsi="Times New Roman" w:cs="Times New Roman"/>
          <w:sz w:val="22"/>
        </w:rPr>
        <w:t>.</w:t>
      </w:r>
      <w:r w:rsidRPr="008354FF">
        <w:rPr>
          <w:rFonts w:ascii="Times New Roman" w:hAnsi="Times New Roman" w:cs="Times New Roman"/>
          <w:sz w:val="22"/>
        </w:rPr>
        <w:t xml:space="preserve"> f RODO)</w:t>
      </w:r>
      <w:r w:rsidR="00790D99">
        <w:rPr>
          <w:rFonts w:ascii="Times New Roman" w:hAnsi="Times New Roman" w:cs="Times New Roman"/>
          <w:sz w:val="22"/>
        </w:rPr>
        <w:t>.</w:t>
      </w:r>
    </w:p>
    <w:p w14:paraId="56D9262E" w14:textId="77777777" w:rsidR="00DE30EC" w:rsidRPr="008354FF" w:rsidRDefault="00DE30EC" w:rsidP="00DD7B2D">
      <w:pPr>
        <w:pStyle w:val="Akapitzlist"/>
        <w:spacing w:after="0" w:line="276" w:lineRule="auto"/>
        <w:ind w:left="426" w:firstLine="0"/>
        <w:rPr>
          <w:rFonts w:ascii="Times New Roman" w:hAnsi="Times New Roman" w:cs="Times New Roman"/>
          <w:sz w:val="22"/>
        </w:rPr>
      </w:pPr>
    </w:p>
    <w:p w14:paraId="639A9B29" w14:textId="10F98290" w:rsidR="00DE30EC" w:rsidRPr="008354FF" w:rsidRDefault="00917F6A" w:rsidP="00DD7B2D">
      <w:pPr>
        <w:pStyle w:val="Nagwek1"/>
        <w:spacing w:after="0" w:line="276" w:lineRule="auto"/>
        <w:ind w:right="0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>I</w:t>
      </w:r>
      <w:r w:rsidR="000E7813">
        <w:rPr>
          <w:rFonts w:ascii="Times New Roman" w:hAnsi="Times New Roman" w:cs="Times New Roman"/>
          <w:sz w:val="22"/>
        </w:rPr>
        <w:t>V</w:t>
      </w:r>
      <w:r w:rsidR="00DE30EC" w:rsidRPr="008354FF">
        <w:rPr>
          <w:rFonts w:ascii="Times New Roman" w:hAnsi="Times New Roman" w:cs="Times New Roman"/>
          <w:sz w:val="22"/>
        </w:rPr>
        <w:t>. INFORMACJE O WYMOGU/DOBROWOLNOŚCI PODANIA DANYCH ORAZ KONSEKWENCJI NIEPODANIA DANYCH OSOBOWYCH</w:t>
      </w:r>
    </w:p>
    <w:p w14:paraId="1113AC08" w14:textId="6405EDE4" w:rsidR="00917F6A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Podanie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jest </w:t>
      </w:r>
      <w:proofErr w:type="spellStart"/>
      <w:r w:rsidRPr="008354FF">
        <w:rPr>
          <w:rFonts w:ascii="Times New Roman" w:hAnsi="Times New Roman" w:cs="Times New Roman"/>
          <w:sz w:val="22"/>
        </w:rPr>
        <w:t>dobrowolne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lecz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jeżeli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które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uznamy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8354FF">
        <w:rPr>
          <w:rFonts w:ascii="Times New Roman" w:hAnsi="Times New Roman" w:cs="Times New Roman"/>
          <w:sz w:val="22"/>
        </w:rPr>
        <w:t>konieczne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wówczas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będziemy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mogli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podjąć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działań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żądanie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zawrzeć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354FF">
        <w:rPr>
          <w:rFonts w:ascii="Times New Roman" w:hAnsi="Times New Roman" w:cs="Times New Roman"/>
          <w:sz w:val="22"/>
        </w:rPr>
        <w:t>Panią</w:t>
      </w:r>
      <w:proofErr w:type="spellEnd"/>
      <w:r w:rsidRPr="008354FF">
        <w:rPr>
          <w:rFonts w:ascii="Times New Roman" w:hAnsi="Times New Roman" w:cs="Times New Roman"/>
          <w:sz w:val="22"/>
        </w:rPr>
        <w:t>/</w:t>
      </w:r>
      <w:proofErr w:type="spellStart"/>
      <w:r w:rsidRPr="008354FF">
        <w:rPr>
          <w:rFonts w:ascii="Times New Roman" w:hAnsi="Times New Roman" w:cs="Times New Roman"/>
          <w:sz w:val="22"/>
        </w:rPr>
        <w:t>Panem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umowy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świadczyć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rzecz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naszych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usług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przesłać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zamówionej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informacji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handlowej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lub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prowadzić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 </w:t>
      </w:r>
      <w:proofErr w:type="spellStart"/>
      <w:r w:rsidRPr="008354FF">
        <w:rPr>
          <w:rFonts w:ascii="Times New Roman" w:hAnsi="Times New Roman" w:cs="Times New Roman"/>
          <w:sz w:val="22"/>
        </w:rPr>
        <w:t>Panią</w:t>
      </w:r>
      <w:proofErr w:type="spellEnd"/>
      <w:r w:rsidRPr="008354FF">
        <w:rPr>
          <w:rFonts w:ascii="Times New Roman" w:hAnsi="Times New Roman" w:cs="Times New Roman"/>
          <w:sz w:val="22"/>
        </w:rPr>
        <w:t>/</w:t>
      </w:r>
      <w:proofErr w:type="spellStart"/>
      <w:r w:rsidRPr="008354FF">
        <w:rPr>
          <w:rFonts w:ascii="Times New Roman" w:hAnsi="Times New Roman" w:cs="Times New Roman"/>
          <w:sz w:val="22"/>
        </w:rPr>
        <w:t>Panem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korespondencji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– bez </w:t>
      </w:r>
      <w:proofErr w:type="spellStart"/>
      <w:r w:rsidRPr="008354FF">
        <w:rPr>
          <w:rFonts w:ascii="Times New Roman" w:hAnsi="Times New Roman" w:cs="Times New Roman"/>
          <w:sz w:val="22"/>
        </w:rPr>
        <w:t>podania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będzie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możliwa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realizacja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tych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celów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8354FF">
        <w:rPr>
          <w:rFonts w:ascii="Times New Roman" w:hAnsi="Times New Roman" w:cs="Times New Roman"/>
          <w:sz w:val="22"/>
        </w:rPr>
        <w:t>Podanie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niezbędnych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8354FF">
        <w:rPr>
          <w:rFonts w:ascii="Times New Roman" w:hAnsi="Times New Roman" w:cs="Times New Roman"/>
          <w:sz w:val="22"/>
        </w:rPr>
        <w:t>wystawienia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faktury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jest </w:t>
      </w:r>
      <w:proofErr w:type="spellStart"/>
      <w:r w:rsidRPr="008354FF">
        <w:rPr>
          <w:rFonts w:ascii="Times New Roman" w:hAnsi="Times New Roman" w:cs="Times New Roman"/>
          <w:sz w:val="22"/>
        </w:rPr>
        <w:t>obowiązkiem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ustawowym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wynika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354FF">
        <w:rPr>
          <w:rFonts w:ascii="Times New Roman" w:hAnsi="Times New Roman" w:cs="Times New Roman"/>
          <w:sz w:val="22"/>
        </w:rPr>
        <w:t>ustawy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8354FF">
        <w:rPr>
          <w:rFonts w:ascii="Times New Roman" w:hAnsi="Times New Roman" w:cs="Times New Roman"/>
          <w:sz w:val="22"/>
        </w:rPr>
        <w:t>podatku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od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towarów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usług</w:t>
      </w:r>
      <w:proofErr w:type="spellEnd"/>
      <w:r w:rsidR="00917F6A" w:rsidRPr="008354FF">
        <w:rPr>
          <w:rFonts w:ascii="Times New Roman" w:hAnsi="Times New Roman" w:cs="Times New Roman"/>
          <w:sz w:val="22"/>
        </w:rPr>
        <w:t>.</w:t>
      </w:r>
    </w:p>
    <w:p w14:paraId="528432B9" w14:textId="77777777" w:rsidR="00917F6A" w:rsidRPr="008354FF" w:rsidRDefault="00917F6A" w:rsidP="00DD7B2D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41C6A943" w14:textId="4C404DFD" w:rsidR="00DE30EC" w:rsidRPr="008354FF" w:rsidRDefault="00DE30EC" w:rsidP="00DD7B2D">
      <w:pPr>
        <w:pStyle w:val="Nagwek1"/>
        <w:spacing w:after="0" w:line="276" w:lineRule="auto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>V. ODBIORCY DANYCH OSOBOWYCH</w:t>
      </w:r>
    </w:p>
    <w:p w14:paraId="7D5839E4" w14:textId="77777777" w:rsidR="00DE30EC" w:rsidRPr="008354FF" w:rsidRDefault="00DE30EC" w:rsidP="00DD7B2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Odbiorcami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będą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tylko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podmioty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uprawnione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podstawie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przepisów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prawa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m.in. Krajowa </w:t>
      </w:r>
      <w:proofErr w:type="spellStart"/>
      <w:r w:rsidRPr="008354FF">
        <w:rPr>
          <w:rFonts w:ascii="Times New Roman" w:hAnsi="Times New Roman" w:cs="Times New Roman"/>
          <w:sz w:val="22"/>
        </w:rPr>
        <w:t>Administracja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Skarbowa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lub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inne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organy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państwowe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dane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będą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również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udostępniane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bankom</w:t>
      </w:r>
      <w:proofErr w:type="spellEnd"/>
      <w:r w:rsidRPr="008354FF">
        <w:rPr>
          <w:rFonts w:ascii="Times New Roman" w:hAnsi="Times New Roman" w:cs="Times New Roman"/>
          <w:sz w:val="22"/>
        </w:rPr>
        <w:t>, w </w:t>
      </w:r>
      <w:proofErr w:type="spellStart"/>
      <w:r w:rsidRPr="008354FF">
        <w:rPr>
          <w:rFonts w:ascii="Times New Roman" w:hAnsi="Times New Roman" w:cs="Times New Roman"/>
          <w:sz w:val="22"/>
        </w:rPr>
        <w:t>których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Administrator </w:t>
      </w:r>
      <w:proofErr w:type="spellStart"/>
      <w:r w:rsidRPr="008354FF">
        <w:rPr>
          <w:rFonts w:ascii="Times New Roman" w:hAnsi="Times New Roman" w:cs="Times New Roman"/>
          <w:sz w:val="22"/>
        </w:rPr>
        <w:t>posiada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rachunki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bankowe</w:t>
      </w:r>
      <w:proofErr w:type="spellEnd"/>
      <w:r w:rsidRPr="008354FF">
        <w:rPr>
          <w:rFonts w:ascii="Times New Roman" w:hAnsi="Times New Roman" w:cs="Times New Roman"/>
          <w:sz w:val="22"/>
        </w:rPr>
        <w:t>.</w:t>
      </w:r>
    </w:p>
    <w:p w14:paraId="3CB1D5C4" w14:textId="77777777" w:rsidR="00DE30EC" w:rsidRPr="008354FF" w:rsidRDefault="00DE30EC" w:rsidP="00DD7B2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dane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mogą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być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przekazywane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podmiotom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przetwarzającym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zlecenie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Administratora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np. </w:t>
      </w:r>
      <w:proofErr w:type="spellStart"/>
      <w:r w:rsidRPr="008354FF">
        <w:rPr>
          <w:rFonts w:ascii="Times New Roman" w:hAnsi="Times New Roman" w:cs="Times New Roman"/>
          <w:sz w:val="22"/>
        </w:rPr>
        <w:t>dostawcom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usług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informatycznych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podmiotom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świadczącym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usługi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księgowe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kadrowo-płacowe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prawne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doradcze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> </w:t>
      </w:r>
      <w:proofErr w:type="spellStart"/>
      <w:r w:rsidRPr="008354FF">
        <w:rPr>
          <w:rFonts w:ascii="Times New Roman" w:hAnsi="Times New Roman" w:cs="Times New Roman"/>
          <w:sz w:val="22"/>
        </w:rPr>
        <w:t>innym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podmiotom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przetwarzającym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8354FF">
        <w:rPr>
          <w:rFonts w:ascii="Times New Roman" w:hAnsi="Times New Roman" w:cs="Times New Roman"/>
          <w:sz w:val="22"/>
        </w:rPr>
        <w:t>celu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określonym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Administratora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– </w:t>
      </w:r>
      <w:proofErr w:type="spellStart"/>
      <w:r w:rsidRPr="008354FF">
        <w:rPr>
          <w:rFonts w:ascii="Times New Roman" w:hAnsi="Times New Roman" w:cs="Times New Roman"/>
          <w:sz w:val="22"/>
        </w:rPr>
        <w:t>przy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czym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takie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podmioty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przetwarzają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wyłącznie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podstawie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umowy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 </w:t>
      </w:r>
      <w:proofErr w:type="spellStart"/>
      <w:r w:rsidRPr="008354FF">
        <w:rPr>
          <w:rFonts w:ascii="Times New Roman" w:hAnsi="Times New Roman" w:cs="Times New Roman"/>
          <w:sz w:val="22"/>
        </w:rPr>
        <w:t>Administratorem</w:t>
      </w:r>
      <w:proofErr w:type="spellEnd"/>
      <w:r w:rsidRPr="008354FF">
        <w:rPr>
          <w:rFonts w:ascii="Times New Roman" w:hAnsi="Times New Roman" w:cs="Times New Roman"/>
          <w:sz w:val="22"/>
        </w:rPr>
        <w:t>.</w:t>
      </w:r>
    </w:p>
    <w:p w14:paraId="0D629673" w14:textId="77777777" w:rsidR="00DE30EC" w:rsidRPr="008354FF" w:rsidRDefault="00DE30EC" w:rsidP="00DD7B2D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sz w:val="22"/>
        </w:rPr>
      </w:pPr>
    </w:p>
    <w:p w14:paraId="1A326FE1" w14:textId="59FCBB06" w:rsidR="00DE30EC" w:rsidRPr="008354FF" w:rsidRDefault="00DE30EC" w:rsidP="00DD7B2D">
      <w:pPr>
        <w:pStyle w:val="Nagwek1"/>
        <w:spacing w:after="0" w:line="276" w:lineRule="auto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>V</w:t>
      </w:r>
      <w:r w:rsidR="000E7813">
        <w:rPr>
          <w:rFonts w:ascii="Times New Roman" w:hAnsi="Times New Roman" w:cs="Times New Roman"/>
          <w:sz w:val="22"/>
        </w:rPr>
        <w:t>I</w:t>
      </w:r>
      <w:r w:rsidRPr="008354FF">
        <w:rPr>
          <w:rFonts w:ascii="Times New Roman" w:hAnsi="Times New Roman" w:cs="Times New Roman"/>
          <w:sz w:val="22"/>
        </w:rPr>
        <w:t>. OKRES PRZECHOWYWANIA DANYCH OSOBOWYCH</w:t>
      </w:r>
    </w:p>
    <w:p w14:paraId="1BFAC3C3" w14:textId="77777777" w:rsidR="00DE30EC" w:rsidRPr="008354FF" w:rsidRDefault="00DE30EC" w:rsidP="00DD7B2D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dane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będą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okres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realizacji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umowy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a </w:t>
      </w:r>
      <w:proofErr w:type="spellStart"/>
      <w:r w:rsidRPr="008354FF">
        <w:rPr>
          <w:rFonts w:ascii="Times New Roman" w:hAnsi="Times New Roman" w:cs="Times New Roman"/>
          <w:sz w:val="22"/>
        </w:rPr>
        <w:t>następnie</w:t>
      </w:r>
      <w:proofErr w:type="spellEnd"/>
      <w:r w:rsidRPr="008354FF">
        <w:rPr>
          <w:rFonts w:ascii="Times New Roman" w:hAnsi="Times New Roman" w:cs="Times New Roman"/>
          <w:sz w:val="22"/>
        </w:rPr>
        <w:t>:</w:t>
      </w:r>
    </w:p>
    <w:p w14:paraId="7E34CC14" w14:textId="7DDB5C0B" w:rsidR="00DE30EC" w:rsidRPr="008354FF" w:rsidRDefault="00DE30EC" w:rsidP="00DD7B2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dla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celów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podatkowych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rachunkowych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– </w:t>
      </w:r>
      <w:proofErr w:type="spellStart"/>
      <w:r w:rsidRPr="008354FF">
        <w:rPr>
          <w:rFonts w:ascii="Times New Roman" w:hAnsi="Times New Roman" w:cs="Times New Roman"/>
          <w:sz w:val="22"/>
        </w:rPr>
        <w:t>przez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okres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5 </w:t>
      </w:r>
      <w:proofErr w:type="spellStart"/>
      <w:r w:rsidRPr="008354FF">
        <w:rPr>
          <w:rFonts w:ascii="Times New Roman" w:hAnsi="Times New Roman" w:cs="Times New Roman"/>
          <w:sz w:val="22"/>
        </w:rPr>
        <w:t>lat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licząc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od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końca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roku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kalendarzowego</w:t>
      </w:r>
      <w:proofErr w:type="spellEnd"/>
      <w:r w:rsidRPr="008354FF">
        <w:rPr>
          <w:rFonts w:ascii="Times New Roman" w:hAnsi="Times New Roman" w:cs="Times New Roman"/>
          <w:sz w:val="22"/>
        </w:rPr>
        <w:t>, w</w:t>
      </w:r>
      <w:r w:rsidR="008B54ED" w:rsidRPr="008354FF">
        <w:rPr>
          <w:rFonts w:ascii="Times New Roman" w:hAnsi="Times New Roman" w:cs="Times New Roman"/>
          <w:sz w:val="22"/>
        </w:rPr>
        <w:t> </w:t>
      </w:r>
      <w:proofErr w:type="spellStart"/>
      <w:r w:rsidRPr="008354FF">
        <w:rPr>
          <w:rFonts w:ascii="Times New Roman" w:hAnsi="Times New Roman" w:cs="Times New Roman"/>
          <w:sz w:val="22"/>
        </w:rPr>
        <w:t>którym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upłynął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termin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płatności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podatku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4A861CF7" w14:textId="77777777" w:rsidR="00DE30EC" w:rsidRPr="008354FF" w:rsidRDefault="00DE30EC" w:rsidP="00DD7B2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dla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celów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ewentualnego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ustalenia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lub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dochodzenia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roszczeń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lub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obrony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przed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roszczeniami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– </w:t>
      </w:r>
      <w:proofErr w:type="spellStart"/>
      <w:r w:rsidRPr="008354FF">
        <w:rPr>
          <w:rFonts w:ascii="Times New Roman" w:hAnsi="Times New Roman" w:cs="Times New Roman"/>
          <w:sz w:val="22"/>
        </w:rPr>
        <w:t>przez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okres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3 </w:t>
      </w:r>
      <w:proofErr w:type="spellStart"/>
      <w:r w:rsidRPr="008354FF">
        <w:rPr>
          <w:rFonts w:ascii="Times New Roman" w:hAnsi="Times New Roman" w:cs="Times New Roman"/>
          <w:sz w:val="22"/>
        </w:rPr>
        <w:t>lat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od </w:t>
      </w:r>
      <w:proofErr w:type="spellStart"/>
      <w:r w:rsidRPr="008354FF">
        <w:rPr>
          <w:rFonts w:ascii="Times New Roman" w:hAnsi="Times New Roman" w:cs="Times New Roman"/>
          <w:sz w:val="22"/>
        </w:rPr>
        <w:t>zakończenia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współpracy</w:t>
      </w:r>
      <w:proofErr w:type="spellEnd"/>
      <w:r w:rsidRPr="008354FF">
        <w:rPr>
          <w:rFonts w:ascii="Times New Roman" w:hAnsi="Times New Roman" w:cs="Times New Roman"/>
          <w:sz w:val="22"/>
        </w:rPr>
        <w:t>/</w:t>
      </w:r>
      <w:proofErr w:type="spellStart"/>
      <w:r w:rsidRPr="008354FF">
        <w:rPr>
          <w:rFonts w:ascii="Times New Roman" w:hAnsi="Times New Roman" w:cs="Times New Roman"/>
          <w:sz w:val="22"/>
        </w:rPr>
        <w:t>wykonania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umowy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a w </w:t>
      </w:r>
      <w:proofErr w:type="spellStart"/>
      <w:r w:rsidRPr="008354FF">
        <w:rPr>
          <w:rFonts w:ascii="Times New Roman" w:hAnsi="Times New Roman" w:cs="Times New Roman"/>
          <w:sz w:val="22"/>
        </w:rPr>
        <w:t>przypadku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toczącego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się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postępowania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8354FF">
        <w:rPr>
          <w:rFonts w:ascii="Times New Roman" w:hAnsi="Times New Roman" w:cs="Times New Roman"/>
          <w:sz w:val="22"/>
        </w:rPr>
        <w:t>czasu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jego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prawomocnego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zakończenia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oraz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8354FF">
        <w:rPr>
          <w:rFonts w:ascii="Times New Roman" w:hAnsi="Times New Roman" w:cs="Times New Roman"/>
          <w:sz w:val="22"/>
        </w:rPr>
        <w:t>czasu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przedawnienia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roszczeń</w:t>
      </w:r>
      <w:proofErr w:type="spellEnd"/>
      <w:r w:rsidRPr="008354FF">
        <w:rPr>
          <w:rFonts w:ascii="Times New Roman" w:hAnsi="Times New Roman" w:cs="Times New Roman"/>
          <w:sz w:val="22"/>
        </w:rPr>
        <w:t>.</w:t>
      </w:r>
    </w:p>
    <w:p w14:paraId="161219C2" w14:textId="77777777" w:rsidR="00DE30EC" w:rsidRPr="008354FF" w:rsidRDefault="00DE30EC" w:rsidP="00DD7B2D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sz w:val="22"/>
        </w:rPr>
      </w:pPr>
    </w:p>
    <w:p w14:paraId="4F72DBC7" w14:textId="4F9FC665" w:rsidR="00DE30EC" w:rsidRPr="008354FF" w:rsidRDefault="00DE30EC" w:rsidP="00DD7B2D">
      <w:pPr>
        <w:pStyle w:val="Nagwek1"/>
        <w:spacing w:after="0" w:line="276" w:lineRule="auto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>V</w:t>
      </w:r>
      <w:r w:rsidR="000E7813">
        <w:rPr>
          <w:rFonts w:ascii="Times New Roman" w:hAnsi="Times New Roman" w:cs="Times New Roman"/>
          <w:sz w:val="22"/>
        </w:rPr>
        <w:t>I</w:t>
      </w:r>
      <w:r w:rsidRPr="008354FF">
        <w:rPr>
          <w:rFonts w:ascii="Times New Roman" w:hAnsi="Times New Roman" w:cs="Times New Roman"/>
          <w:sz w:val="22"/>
        </w:rPr>
        <w:t>I. PRAWA OSÓB, KTÓRYCH DANE DOTYCZĄ</w:t>
      </w:r>
    </w:p>
    <w:p w14:paraId="046632E5" w14:textId="77777777" w:rsidR="00DE30EC" w:rsidRPr="008354FF" w:rsidRDefault="00DE30EC" w:rsidP="00DD7B2D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 xml:space="preserve">W </w:t>
      </w:r>
      <w:proofErr w:type="spellStart"/>
      <w:r w:rsidRPr="008354FF">
        <w:rPr>
          <w:rFonts w:ascii="Times New Roman" w:hAnsi="Times New Roman" w:cs="Times New Roman"/>
          <w:sz w:val="22"/>
        </w:rPr>
        <w:t>związku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354FF">
        <w:rPr>
          <w:rFonts w:ascii="Times New Roman" w:hAnsi="Times New Roman" w:cs="Times New Roman"/>
          <w:sz w:val="22"/>
        </w:rPr>
        <w:t>przetwarzaniem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posiada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 </w:t>
      </w:r>
      <w:proofErr w:type="spellStart"/>
      <w:r w:rsidRPr="008354FF">
        <w:rPr>
          <w:rFonts w:ascii="Times New Roman" w:hAnsi="Times New Roman" w:cs="Times New Roman"/>
          <w:sz w:val="22"/>
        </w:rPr>
        <w:t>prawo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do:</w:t>
      </w:r>
    </w:p>
    <w:p w14:paraId="5FBB273F" w14:textId="77777777" w:rsidR="00DE30EC" w:rsidRPr="008354FF" w:rsidRDefault="00DE30EC" w:rsidP="00DD7B2D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Dostępu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8354FF">
        <w:rPr>
          <w:rFonts w:ascii="Times New Roman" w:hAnsi="Times New Roman" w:cs="Times New Roman"/>
          <w:sz w:val="22"/>
        </w:rPr>
        <w:t>treści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swoich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29DD9499" w14:textId="77777777" w:rsidR="00DE30EC" w:rsidRPr="008354FF" w:rsidRDefault="00DE30EC" w:rsidP="00DD7B2D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Otrzymania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kopii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349A7CF6" w14:textId="77777777" w:rsidR="00DE30EC" w:rsidRPr="008354FF" w:rsidRDefault="00DE30EC" w:rsidP="00DD7B2D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Sprostowania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25B8B8DE" w14:textId="77777777" w:rsidR="00DE30EC" w:rsidRPr="008354FF" w:rsidRDefault="00DE30EC" w:rsidP="00DD7B2D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Usunięcia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3A98EBC6" w14:textId="77777777" w:rsidR="00DE30EC" w:rsidRPr="008354FF" w:rsidRDefault="00DE30EC" w:rsidP="00DD7B2D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Ograniczenia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1799DD94" w14:textId="77777777" w:rsidR="00DE30EC" w:rsidRPr="008354FF" w:rsidRDefault="00DE30EC" w:rsidP="00DD7B2D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Przenoszenia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04D637A8" w14:textId="77777777" w:rsidR="00DE30EC" w:rsidRPr="008354FF" w:rsidRDefault="00DE30EC" w:rsidP="00DD7B2D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Sprzeciwu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wobec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2921E70C" w14:textId="77777777" w:rsidR="00DE30EC" w:rsidRPr="008354FF" w:rsidRDefault="00DE30EC" w:rsidP="00DD7B2D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Cofnięcia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zgody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8354FF">
        <w:rPr>
          <w:rFonts w:ascii="Times New Roman" w:hAnsi="Times New Roman" w:cs="Times New Roman"/>
          <w:sz w:val="22"/>
        </w:rPr>
        <w:t>dowolnym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momencie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bez </w:t>
      </w:r>
      <w:proofErr w:type="spellStart"/>
      <w:r w:rsidRPr="008354FF">
        <w:rPr>
          <w:rFonts w:ascii="Times New Roman" w:hAnsi="Times New Roman" w:cs="Times New Roman"/>
          <w:sz w:val="22"/>
        </w:rPr>
        <w:t>wpływu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zgodność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 </w:t>
      </w:r>
      <w:proofErr w:type="spellStart"/>
      <w:r w:rsidRPr="008354FF">
        <w:rPr>
          <w:rFonts w:ascii="Times New Roman" w:hAnsi="Times New Roman" w:cs="Times New Roman"/>
          <w:sz w:val="22"/>
        </w:rPr>
        <w:t>prawem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którego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dokonano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przed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jej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cofnięciem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– </w:t>
      </w:r>
      <w:proofErr w:type="spellStart"/>
      <w:r w:rsidRPr="008354FF">
        <w:rPr>
          <w:rFonts w:ascii="Times New Roman" w:hAnsi="Times New Roman" w:cs="Times New Roman"/>
          <w:sz w:val="22"/>
        </w:rPr>
        <w:t>jeżeli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odbywa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się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podstawie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udzielonej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zgody</w:t>
      </w:r>
      <w:proofErr w:type="spellEnd"/>
      <w:r w:rsidRPr="008354FF">
        <w:rPr>
          <w:rFonts w:ascii="Times New Roman" w:hAnsi="Times New Roman" w:cs="Times New Roman"/>
          <w:sz w:val="22"/>
        </w:rPr>
        <w:t>,</w:t>
      </w:r>
    </w:p>
    <w:p w14:paraId="14A987FC" w14:textId="77777777" w:rsidR="00DE30EC" w:rsidRPr="008354FF" w:rsidRDefault="00DE30EC" w:rsidP="00DD7B2D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 xml:space="preserve">– w </w:t>
      </w:r>
      <w:proofErr w:type="spellStart"/>
      <w:r w:rsidRPr="008354FF">
        <w:rPr>
          <w:rFonts w:ascii="Times New Roman" w:hAnsi="Times New Roman" w:cs="Times New Roman"/>
          <w:sz w:val="22"/>
        </w:rPr>
        <w:t>przypadkach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warunkach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określonych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w RODO. </w:t>
      </w:r>
      <w:proofErr w:type="spellStart"/>
      <w:r w:rsidRPr="008354FF">
        <w:rPr>
          <w:rFonts w:ascii="Times New Roman" w:hAnsi="Times New Roman" w:cs="Times New Roman"/>
          <w:sz w:val="22"/>
        </w:rPr>
        <w:t>Prawa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wymienione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w pkt 1-8 </w:t>
      </w:r>
      <w:proofErr w:type="spellStart"/>
      <w:r w:rsidRPr="008354FF">
        <w:rPr>
          <w:rFonts w:ascii="Times New Roman" w:hAnsi="Times New Roman" w:cs="Times New Roman"/>
          <w:sz w:val="22"/>
        </w:rPr>
        <w:t>powyżej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można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zrealizować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poprzez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kontakt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 </w:t>
      </w:r>
      <w:proofErr w:type="spellStart"/>
      <w:r w:rsidRPr="008354FF">
        <w:rPr>
          <w:rFonts w:ascii="Times New Roman" w:hAnsi="Times New Roman" w:cs="Times New Roman"/>
          <w:sz w:val="22"/>
        </w:rPr>
        <w:t>Administratorem</w:t>
      </w:r>
      <w:proofErr w:type="spellEnd"/>
      <w:r w:rsidRPr="008354FF">
        <w:rPr>
          <w:rFonts w:ascii="Times New Roman" w:hAnsi="Times New Roman" w:cs="Times New Roman"/>
          <w:sz w:val="22"/>
        </w:rPr>
        <w:t>.</w:t>
      </w:r>
    </w:p>
    <w:p w14:paraId="46D2931B" w14:textId="77777777" w:rsidR="00DE30EC" w:rsidRPr="008354FF" w:rsidRDefault="00DE30EC" w:rsidP="00DD7B2D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1762545E" w14:textId="3F8AFC24" w:rsidR="00DE30EC" w:rsidRPr="008354FF" w:rsidRDefault="00DE30EC" w:rsidP="00DD7B2D">
      <w:pPr>
        <w:pStyle w:val="Nagwek1"/>
        <w:spacing w:after="0" w:line="276" w:lineRule="auto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>V</w:t>
      </w:r>
      <w:r w:rsidR="000E7813">
        <w:rPr>
          <w:rFonts w:ascii="Times New Roman" w:hAnsi="Times New Roman" w:cs="Times New Roman"/>
          <w:sz w:val="22"/>
        </w:rPr>
        <w:t>I</w:t>
      </w:r>
      <w:r w:rsidRPr="008354FF">
        <w:rPr>
          <w:rFonts w:ascii="Times New Roman" w:hAnsi="Times New Roman" w:cs="Times New Roman"/>
          <w:sz w:val="22"/>
        </w:rPr>
        <w:t>II. PRAWO WNIESIENIA SKARGI DO ORGANU NADZORCZEGO</w:t>
      </w:r>
    </w:p>
    <w:p w14:paraId="324B60A8" w14:textId="685757B0" w:rsidR="00DE30EC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Posiada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 </w:t>
      </w:r>
      <w:proofErr w:type="spellStart"/>
      <w:r w:rsidRPr="008354FF">
        <w:rPr>
          <w:rFonts w:ascii="Times New Roman" w:hAnsi="Times New Roman" w:cs="Times New Roman"/>
          <w:sz w:val="22"/>
        </w:rPr>
        <w:t>prawo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wniesienia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skargi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8354FF">
        <w:rPr>
          <w:rFonts w:ascii="Times New Roman" w:hAnsi="Times New Roman" w:cs="Times New Roman"/>
          <w:sz w:val="22"/>
        </w:rPr>
        <w:t>Prezesa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Urzędu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Ochrony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Danych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Osobowych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354FF">
        <w:rPr>
          <w:rFonts w:ascii="Times New Roman" w:hAnsi="Times New Roman" w:cs="Times New Roman"/>
          <w:sz w:val="22"/>
        </w:rPr>
        <w:t>gdy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uzasadnione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jest, </w:t>
      </w:r>
      <w:proofErr w:type="spellStart"/>
      <w:r w:rsidRPr="008354FF">
        <w:rPr>
          <w:rFonts w:ascii="Times New Roman" w:hAnsi="Times New Roman" w:cs="Times New Roman"/>
          <w:sz w:val="22"/>
        </w:rPr>
        <w:t>że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dane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są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przez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Administratora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niezgodnie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z</w:t>
      </w:r>
      <w:r w:rsidR="008B54ED" w:rsidRPr="008354FF">
        <w:rPr>
          <w:rFonts w:ascii="Times New Roman" w:hAnsi="Times New Roman" w:cs="Times New Roman"/>
          <w:sz w:val="22"/>
        </w:rPr>
        <w:t> </w:t>
      </w:r>
      <w:proofErr w:type="spellStart"/>
      <w:r w:rsidRPr="008354FF">
        <w:rPr>
          <w:rFonts w:ascii="Times New Roman" w:hAnsi="Times New Roman" w:cs="Times New Roman"/>
          <w:sz w:val="22"/>
        </w:rPr>
        <w:t>przepisami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RODO.</w:t>
      </w:r>
    </w:p>
    <w:p w14:paraId="10C7E3F4" w14:textId="77777777" w:rsidR="00DE30EC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5F80AFBA" w14:textId="4FC03371" w:rsidR="00DE30EC" w:rsidRPr="008354FF" w:rsidRDefault="008B54ED" w:rsidP="00DD7B2D">
      <w:pPr>
        <w:spacing w:after="0" w:line="276" w:lineRule="auto"/>
        <w:ind w:right="1"/>
        <w:jc w:val="center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b/>
          <w:sz w:val="22"/>
        </w:rPr>
        <w:t>I</w:t>
      </w:r>
      <w:r w:rsidR="000E7813">
        <w:rPr>
          <w:rFonts w:ascii="Times New Roman" w:hAnsi="Times New Roman" w:cs="Times New Roman"/>
          <w:b/>
          <w:sz w:val="22"/>
        </w:rPr>
        <w:t>X</w:t>
      </w:r>
      <w:r w:rsidR="00DE30EC" w:rsidRPr="008354FF">
        <w:rPr>
          <w:rFonts w:ascii="Times New Roman" w:hAnsi="Times New Roman" w:cs="Times New Roman"/>
          <w:b/>
          <w:sz w:val="22"/>
        </w:rPr>
        <w:t>. ZAUTOMATYZOWANE PODEJMOWANIE DECYZJI W TYM PROFILOWANIE</w:t>
      </w:r>
    </w:p>
    <w:p w14:paraId="66E2533A" w14:textId="77777777" w:rsidR="00DE30EC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  <w:proofErr w:type="spellStart"/>
      <w:r w:rsidRPr="008354FF">
        <w:rPr>
          <w:rFonts w:ascii="Times New Roman" w:hAnsi="Times New Roman" w:cs="Times New Roman"/>
          <w:sz w:val="22"/>
        </w:rPr>
        <w:t>Pani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8354FF">
        <w:rPr>
          <w:rFonts w:ascii="Times New Roman" w:hAnsi="Times New Roman" w:cs="Times New Roman"/>
          <w:sz w:val="22"/>
        </w:rPr>
        <w:t>dane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osobowe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nie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będą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przetwarzane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8354FF">
        <w:rPr>
          <w:rFonts w:ascii="Times New Roman" w:hAnsi="Times New Roman" w:cs="Times New Roman"/>
          <w:sz w:val="22"/>
        </w:rPr>
        <w:t>sposób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zautomatyzowany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, w </w:t>
      </w:r>
      <w:proofErr w:type="spellStart"/>
      <w:r w:rsidRPr="008354FF">
        <w:rPr>
          <w:rFonts w:ascii="Times New Roman" w:hAnsi="Times New Roman" w:cs="Times New Roman"/>
          <w:sz w:val="22"/>
        </w:rPr>
        <w:t>tym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w </w:t>
      </w:r>
      <w:proofErr w:type="spellStart"/>
      <w:r w:rsidRPr="008354FF">
        <w:rPr>
          <w:rFonts w:ascii="Times New Roman" w:hAnsi="Times New Roman" w:cs="Times New Roman"/>
          <w:sz w:val="22"/>
        </w:rPr>
        <w:t>formie</w:t>
      </w:r>
      <w:proofErr w:type="spellEnd"/>
      <w:r w:rsidRPr="00835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354FF">
        <w:rPr>
          <w:rFonts w:ascii="Times New Roman" w:hAnsi="Times New Roman" w:cs="Times New Roman"/>
          <w:sz w:val="22"/>
        </w:rPr>
        <w:t>profilowania</w:t>
      </w:r>
      <w:proofErr w:type="spellEnd"/>
      <w:r w:rsidRPr="008354FF">
        <w:rPr>
          <w:rFonts w:ascii="Times New Roman" w:hAnsi="Times New Roman" w:cs="Times New Roman"/>
          <w:sz w:val="22"/>
        </w:rPr>
        <w:t>.</w:t>
      </w:r>
    </w:p>
    <w:p w14:paraId="139FBE0D" w14:textId="77777777" w:rsidR="00DE30EC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724AB45D" w14:textId="1B825FED" w:rsidR="00DE30EC" w:rsidRPr="008354FF" w:rsidRDefault="00DE30EC" w:rsidP="00DD7B2D">
      <w:pPr>
        <w:pStyle w:val="Nagwek1"/>
        <w:spacing w:after="0" w:line="276" w:lineRule="auto"/>
        <w:rPr>
          <w:rFonts w:ascii="Times New Roman" w:hAnsi="Times New Roman" w:cs="Times New Roman"/>
          <w:sz w:val="22"/>
        </w:rPr>
      </w:pPr>
      <w:r w:rsidRPr="008354FF">
        <w:rPr>
          <w:rFonts w:ascii="Times New Roman" w:hAnsi="Times New Roman" w:cs="Times New Roman"/>
          <w:sz w:val="22"/>
        </w:rPr>
        <w:t>X. PRZEKAZYWANIE DANYCH OSOBOWYCH DO PAŃSTWA TRZECIEGO LUB ORGANIZACJI MIĘDZYNARODOWEJ</w:t>
      </w:r>
    </w:p>
    <w:p w14:paraId="724E3FB7" w14:textId="77777777" w:rsidR="008354FF" w:rsidRPr="003953B0" w:rsidRDefault="008354FF" w:rsidP="00DD7B2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3B0">
        <w:rPr>
          <w:sz w:val="22"/>
          <w:szCs w:val="22"/>
        </w:rPr>
        <w:t>Pani/Pana dane osobowe nie będą przekazywane do organizacji międzynarodowych ani do państw trzecich.</w:t>
      </w:r>
    </w:p>
    <w:p w14:paraId="209F7E14" w14:textId="77777777" w:rsidR="00DE30EC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21B47692" w14:textId="77777777" w:rsidR="00DE30EC" w:rsidRPr="008354FF" w:rsidRDefault="00DE30EC" w:rsidP="00DD7B2D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185B06F7" w14:textId="77777777" w:rsidR="00782538" w:rsidRPr="008354FF" w:rsidRDefault="00782538" w:rsidP="00DD7B2D">
      <w:pPr>
        <w:spacing w:after="0" w:line="276" w:lineRule="auto"/>
        <w:rPr>
          <w:rFonts w:ascii="Times New Roman" w:hAnsi="Times New Roman" w:cs="Times New Roman"/>
          <w:sz w:val="22"/>
        </w:rPr>
      </w:pPr>
    </w:p>
    <w:sectPr w:rsidR="00782538" w:rsidRPr="008354FF" w:rsidSect="00835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35DB"/>
    <w:multiLevelType w:val="hybridMultilevel"/>
    <w:tmpl w:val="19565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02610"/>
    <w:multiLevelType w:val="hybridMultilevel"/>
    <w:tmpl w:val="E746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C5D"/>
    <w:multiLevelType w:val="hybridMultilevel"/>
    <w:tmpl w:val="0AD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17B5"/>
    <w:multiLevelType w:val="hybridMultilevel"/>
    <w:tmpl w:val="C2C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05639">
    <w:abstractNumId w:val="1"/>
  </w:num>
  <w:num w:numId="2" w16cid:durableId="232007323">
    <w:abstractNumId w:val="2"/>
  </w:num>
  <w:num w:numId="3" w16cid:durableId="1504512191">
    <w:abstractNumId w:val="0"/>
  </w:num>
  <w:num w:numId="4" w16cid:durableId="718012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EC"/>
    <w:rsid w:val="000E7813"/>
    <w:rsid w:val="00384DFF"/>
    <w:rsid w:val="004C5B72"/>
    <w:rsid w:val="006170E2"/>
    <w:rsid w:val="00782538"/>
    <w:rsid w:val="00790D99"/>
    <w:rsid w:val="008354FF"/>
    <w:rsid w:val="008B54ED"/>
    <w:rsid w:val="00917F6A"/>
    <w:rsid w:val="009678BF"/>
    <w:rsid w:val="00C568E5"/>
    <w:rsid w:val="00C80A07"/>
    <w:rsid w:val="00D236F7"/>
    <w:rsid w:val="00DD7B2D"/>
    <w:rsid w:val="00DE30EC"/>
    <w:rsid w:val="00E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8B43"/>
  <w15:chartTrackingRefBased/>
  <w15:docId w15:val="{B6808F74-9623-49A7-BA59-E0127B37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EC"/>
    <w:pPr>
      <w:spacing w:after="3" w:line="295" w:lineRule="auto"/>
      <w:ind w:left="10" w:hanging="10"/>
      <w:jc w:val="both"/>
    </w:pPr>
    <w:rPr>
      <w:rFonts w:ascii="Calibri" w:eastAsia="Calibri" w:hAnsi="Calibri" w:cs="Calibri"/>
      <w:color w:val="000000"/>
      <w:sz w:val="21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E30EC"/>
    <w:pPr>
      <w:keepNext/>
      <w:keepLines/>
      <w:spacing w:after="239" w:line="265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0EC"/>
    <w:rPr>
      <w:rFonts w:ascii="Calibri" w:eastAsia="Calibri" w:hAnsi="Calibri" w:cs="Calibri"/>
      <w:b/>
      <w:color w:val="000000"/>
      <w:sz w:val="21"/>
      <w:lang w:val="en-US"/>
    </w:rPr>
  </w:style>
  <w:style w:type="paragraph" w:styleId="Akapitzlist">
    <w:name w:val="List Paragraph"/>
    <w:basedOn w:val="Normalny"/>
    <w:uiPriority w:val="34"/>
    <w:qFormat/>
    <w:rsid w:val="00DE3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0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7F6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Szlek</dc:creator>
  <cp:keywords/>
  <dc:description/>
  <cp:lastModifiedBy>Agnieszka Szlęk</cp:lastModifiedBy>
  <cp:revision>12</cp:revision>
  <dcterms:created xsi:type="dcterms:W3CDTF">2021-07-12T11:16:00Z</dcterms:created>
  <dcterms:modified xsi:type="dcterms:W3CDTF">2022-04-27T13:18:00Z</dcterms:modified>
</cp:coreProperties>
</file>