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4C68" w14:textId="2D3B08B5" w:rsidR="00EC56E8" w:rsidRDefault="001F55D1" w:rsidP="00170A49">
      <w:pPr>
        <w:jc w:val="center"/>
        <w:rPr>
          <w:rFonts w:ascii="Times New Roman" w:hAnsi="Times New Roman"/>
          <w:b/>
          <w:sz w:val="36"/>
          <w:szCs w:val="36"/>
        </w:rPr>
      </w:pPr>
      <w:r w:rsidRPr="003923D8">
        <w:rPr>
          <w:rFonts w:ascii="Times New Roman" w:hAnsi="Times New Roman"/>
          <w:b/>
          <w:sz w:val="36"/>
          <w:szCs w:val="36"/>
        </w:rPr>
        <w:t>Klauzula informacyjna</w:t>
      </w:r>
    </w:p>
    <w:p w14:paraId="4CC9C56B" w14:textId="77777777" w:rsidR="00170A49" w:rsidRPr="003923D8" w:rsidRDefault="00170A49" w:rsidP="00170A4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3060209" w14:textId="7136B1EC" w:rsidR="00EC56E8" w:rsidRPr="003923D8" w:rsidRDefault="001F55D1" w:rsidP="003923D8">
      <w:pPr>
        <w:jc w:val="center"/>
        <w:rPr>
          <w:sz w:val="20"/>
          <w:szCs w:val="20"/>
        </w:rPr>
      </w:pPr>
      <w:r w:rsidRPr="003923D8">
        <w:rPr>
          <w:rFonts w:ascii="Times New Roman" w:hAnsi="Times New Roman"/>
          <w:sz w:val="20"/>
          <w:szCs w:val="20"/>
        </w:rPr>
        <w:t xml:space="preserve">- w przypadku pozyskiwania danych w sposób inny niż od osoby, której dane dotyczą zgodnie z art. 14 RODO </w:t>
      </w:r>
      <w:r w:rsidR="003923D8">
        <w:rPr>
          <w:rFonts w:ascii="Times New Roman" w:hAnsi="Times New Roman"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3923D8">
        <w:rPr>
          <w:rFonts w:ascii="Times New Roman" w:hAnsi="Times New Roman"/>
          <w:b/>
          <w:sz w:val="24"/>
          <w:szCs w:val="24"/>
        </w:rPr>
        <w:t>przetwarzanie danych na podstawie wypełnienia</w:t>
      </w:r>
      <w:r w:rsidRPr="003923D8">
        <w:rPr>
          <w:rFonts w:ascii="Times New Roman" w:hAnsi="Times New Roman"/>
          <w:b/>
          <w:sz w:val="24"/>
          <w:szCs w:val="24"/>
        </w:rPr>
        <w:br/>
        <w:t>obowiązku prawnego ciążącego na administratorze</w:t>
      </w:r>
    </w:p>
    <w:p w14:paraId="1888B4FD" w14:textId="77777777" w:rsidR="00EC56E8" w:rsidRPr="003923D8" w:rsidRDefault="001F55D1">
      <w:pPr>
        <w:rPr>
          <w:rFonts w:ascii="Times New Roman" w:hAnsi="Times New Roman"/>
          <w:sz w:val="24"/>
          <w:szCs w:val="24"/>
        </w:rPr>
      </w:pPr>
      <w:r w:rsidRPr="003923D8">
        <w:rPr>
          <w:rFonts w:ascii="Times New Roman" w:hAnsi="Times New Roman"/>
          <w:i/>
          <w:sz w:val="24"/>
          <w:szCs w:val="24"/>
        </w:rPr>
        <w:t>Podstawa z art. 6 ust. 1 lit. C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</w:p>
    <w:p w14:paraId="4F941DB6" w14:textId="763EEDEC" w:rsidR="00EC56E8" w:rsidRDefault="001F55D1" w:rsidP="003923D8">
      <w:pPr>
        <w:pStyle w:val="Akapitzlist"/>
        <w:ind w:left="0"/>
      </w:pPr>
      <w:r w:rsidRPr="003923D8">
        <w:rPr>
          <w:rFonts w:ascii="Times New Roman" w:hAnsi="Times New Roman"/>
          <w:b/>
          <w:sz w:val="28"/>
          <w:szCs w:val="28"/>
        </w:rPr>
        <w:t>I. Administrator danych osobowych</w:t>
      </w:r>
      <w:r w:rsidRPr="003923D8">
        <w:rPr>
          <w:rFonts w:ascii="Times New Roman" w:hAnsi="Times New Roman"/>
          <w:b/>
          <w:sz w:val="28"/>
          <w:szCs w:val="28"/>
        </w:rPr>
        <w:br/>
      </w:r>
      <w:r w:rsidRPr="003923D8">
        <w:rPr>
          <w:rFonts w:ascii="Times New Roman" w:hAnsi="Times New Roman"/>
          <w:sz w:val="24"/>
          <w:szCs w:val="24"/>
        </w:rPr>
        <w:t>Administratorem danych osobowych jest Centrum Kultury Gminy Czorsztyn, 34-436 Maniowy, ul. Gorczańska 3</w:t>
      </w:r>
      <w:r w:rsidRPr="003923D8">
        <w:rPr>
          <w:rFonts w:ascii="Times New Roman" w:hAnsi="Times New Roman"/>
          <w:sz w:val="24"/>
          <w:szCs w:val="24"/>
        </w:rPr>
        <w:br/>
      </w:r>
      <w:r w:rsidRPr="003923D8">
        <w:rPr>
          <w:rFonts w:ascii="Times New Roman" w:hAnsi="Times New Roman"/>
          <w:b/>
          <w:bCs/>
          <w:sz w:val="24"/>
          <w:szCs w:val="24"/>
        </w:rPr>
        <w:t>adres do korespondencji</w:t>
      </w:r>
      <w:r w:rsidR="003923D8" w:rsidRPr="003923D8">
        <w:rPr>
          <w:rFonts w:ascii="Times New Roman" w:hAnsi="Times New Roman"/>
          <w:sz w:val="24"/>
          <w:szCs w:val="24"/>
        </w:rPr>
        <w:t>: - jak wyżej</w:t>
      </w:r>
    </w:p>
    <w:p w14:paraId="0044AAC2" w14:textId="77777777" w:rsidR="00EC56E8" w:rsidRDefault="00EC56E8">
      <w:pPr>
        <w:pStyle w:val="Akapitzlist"/>
        <w:ind w:left="0"/>
      </w:pPr>
    </w:p>
    <w:p w14:paraId="65578D92" w14:textId="01933F13" w:rsidR="00EC56E8" w:rsidRPr="003923D8" w:rsidRDefault="001F55D1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23D8">
        <w:rPr>
          <w:rFonts w:ascii="Times New Roman" w:hAnsi="Times New Roman"/>
          <w:b/>
          <w:sz w:val="28"/>
          <w:szCs w:val="28"/>
        </w:rPr>
        <w:t>II. Inspektor Ochrony Danych</w:t>
      </w:r>
      <w:r w:rsidRPr="003923D8">
        <w:rPr>
          <w:rFonts w:ascii="Times New Roman" w:hAnsi="Times New Roman"/>
          <w:sz w:val="24"/>
          <w:szCs w:val="24"/>
        </w:rPr>
        <w:br/>
      </w:r>
      <w:r w:rsidRPr="003923D8">
        <w:rPr>
          <w:rFonts w:ascii="Times New Roman" w:hAnsi="Times New Roman"/>
          <w:b/>
          <w:bCs/>
          <w:sz w:val="24"/>
          <w:szCs w:val="24"/>
        </w:rPr>
        <w:t>adres od korespondencji</w:t>
      </w:r>
      <w:r w:rsidR="003923D8" w:rsidRPr="003923D8">
        <w:rPr>
          <w:rFonts w:ascii="Times New Roman" w:hAnsi="Times New Roman"/>
          <w:b/>
          <w:bCs/>
          <w:sz w:val="24"/>
          <w:szCs w:val="24"/>
        </w:rPr>
        <w:t>:</w:t>
      </w:r>
      <w:r w:rsidRPr="003923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23D8">
        <w:rPr>
          <w:rFonts w:ascii="Times New Roman" w:hAnsi="Times New Roman"/>
          <w:sz w:val="24"/>
          <w:szCs w:val="24"/>
        </w:rPr>
        <w:t>Inspektor Ochrony Danych CKGC, 34-436 Maniowy, ul. Gorczańska 3</w:t>
      </w:r>
      <w:r w:rsidRPr="003923D8">
        <w:rPr>
          <w:rFonts w:ascii="Times New Roman" w:hAnsi="Times New Roman"/>
          <w:sz w:val="24"/>
          <w:szCs w:val="24"/>
        </w:rPr>
        <w:br/>
      </w:r>
      <w:r w:rsidRPr="003923D8">
        <w:rPr>
          <w:rFonts w:ascii="Times New Roman" w:hAnsi="Times New Roman"/>
          <w:b/>
          <w:bCs/>
          <w:sz w:val="24"/>
          <w:szCs w:val="24"/>
        </w:rPr>
        <w:t>e-mail</w:t>
      </w:r>
      <w:r w:rsidR="003923D8" w:rsidRPr="003923D8">
        <w:rPr>
          <w:rFonts w:ascii="Times New Roman" w:hAnsi="Times New Roman"/>
          <w:b/>
          <w:bCs/>
          <w:sz w:val="24"/>
          <w:szCs w:val="24"/>
        </w:rPr>
        <w:t>:</w:t>
      </w:r>
      <w:r w:rsidRPr="003923D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A04B7" w:rsidRPr="003923D8">
          <w:rPr>
            <w:rStyle w:val="Hipercze"/>
            <w:rFonts w:ascii="Times New Roman" w:hAnsi="Times New Roman"/>
            <w:sz w:val="24"/>
            <w:szCs w:val="24"/>
          </w:rPr>
          <w:t>ckgczorsztyn@onet.pl</w:t>
        </w:r>
      </w:hyperlink>
      <w:r w:rsidR="003923D8">
        <w:rPr>
          <w:rFonts w:ascii="Times New Roman" w:hAnsi="Times New Roman"/>
          <w:sz w:val="24"/>
          <w:szCs w:val="24"/>
        </w:rPr>
        <w:t xml:space="preserve">, </w:t>
      </w:r>
      <w:r w:rsidRPr="003923D8">
        <w:rPr>
          <w:rFonts w:ascii="Times New Roman" w:hAnsi="Times New Roman"/>
          <w:b/>
          <w:bCs/>
          <w:sz w:val="24"/>
          <w:szCs w:val="24"/>
        </w:rPr>
        <w:t>tel.;</w:t>
      </w:r>
      <w:r w:rsidRPr="003923D8">
        <w:rPr>
          <w:rFonts w:ascii="Times New Roman" w:hAnsi="Times New Roman"/>
          <w:sz w:val="24"/>
          <w:szCs w:val="24"/>
        </w:rPr>
        <w:t xml:space="preserve"> </w:t>
      </w:r>
      <w:r w:rsidR="00D163F7">
        <w:rPr>
          <w:rFonts w:ascii="Times New Roman" w:hAnsi="Times New Roman"/>
          <w:sz w:val="24"/>
          <w:szCs w:val="24"/>
        </w:rPr>
        <w:t>18 52 18</w:t>
      </w:r>
      <w:r w:rsidR="002A200B">
        <w:rPr>
          <w:rFonts w:ascii="Times New Roman" w:hAnsi="Times New Roman"/>
          <w:sz w:val="24"/>
          <w:szCs w:val="24"/>
        </w:rPr>
        <w:t xml:space="preserve"> </w:t>
      </w:r>
      <w:r w:rsidR="00D163F7">
        <w:rPr>
          <w:rFonts w:ascii="Times New Roman" w:hAnsi="Times New Roman"/>
          <w:sz w:val="24"/>
          <w:szCs w:val="24"/>
        </w:rPr>
        <w:t xml:space="preserve">228 </w:t>
      </w:r>
    </w:p>
    <w:p w14:paraId="6ADF039D" w14:textId="77777777" w:rsidR="00EC56E8" w:rsidRDefault="00EC56E8">
      <w:pPr>
        <w:pStyle w:val="Akapitzlist"/>
        <w:ind w:left="0"/>
      </w:pPr>
    </w:p>
    <w:p w14:paraId="089A83A4" w14:textId="77777777" w:rsidR="00EC56E8" w:rsidRPr="003923D8" w:rsidRDefault="001F55D1" w:rsidP="003923D8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3923D8">
        <w:rPr>
          <w:rFonts w:ascii="Times New Roman" w:hAnsi="Times New Roman"/>
          <w:b/>
          <w:sz w:val="28"/>
          <w:szCs w:val="28"/>
        </w:rPr>
        <w:t>III. Cele przetwarzania danych i podstawy prawne przetwarzania</w:t>
      </w:r>
    </w:p>
    <w:p w14:paraId="0245C2D0" w14:textId="4C7FE09E" w:rsidR="00EC56E8" w:rsidRPr="003923D8" w:rsidRDefault="001F55D1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23D8">
        <w:rPr>
          <w:rFonts w:ascii="Times New Roman" w:hAnsi="Times New Roman"/>
          <w:sz w:val="24"/>
          <w:szCs w:val="24"/>
        </w:rPr>
        <w:t>Administrator będzie przetwarzać dane w celu realizacji zadania p</w:t>
      </w:r>
      <w:r w:rsidR="003923D8">
        <w:rPr>
          <w:rFonts w:ascii="Times New Roman" w:hAnsi="Times New Roman"/>
          <w:sz w:val="24"/>
          <w:szCs w:val="24"/>
        </w:rPr>
        <w:t>t</w:t>
      </w:r>
      <w:r w:rsidRPr="003923D8">
        <w:rPr>
          <w:rFonts w:ascii="Times New Roman" w:hAnsi="Times New Roman"/>
          <w:sz w:val="24"/>
          <w:szCs w:val="24"/>
        </w:rPr>
        <w:t>. "Konkurs Potraw i Targi Produktu Regionalnego i Górskiego".</w:t>
      </w:r>
      <w:r w:rsidR="003923D8">
        <w:rPr>
          <w:rFonts w:ascii="Times New Roman" w:hAnsi="Times New Roman"/>
          <w:sz w:val="24"/>
          <w:szCs w:val="24"/>
        </w:rPr>
        <w:t xml:space="preserve"> </w:t>
      </w:r>
      <w:r w:rsidRPr="003923D8">
        <w:rPr>
          <w:rFonts w:ascii="Times New Roman" w:hAnsi="Times New Roman"/>
          <w:sz w:val="24"/>
          <w:szCs w:val="24"/>
        </w:rPr>
        <w:t>Podanie danych osobowych jest konieczne do wypełnienia obowiązku prawnego ciążącego na administratorze na podstawie art. 4 ust. 1 pkt 17, art. 5 ust. 4 pkt 2 i art. 13 ustawy z dnia 24 kwietnia 2003 r. o działalności pożytku publicznego i wolontariacie (</w:t>
      </w:r>
      <w:proofErr w:type="spellStart"/>
      <w:r w:rsidRPr="003923D8">
        <w:rPr>
          <w:rFonts w:ascii="Times New Roman" w:hAnsi="Times New Roman"/>
          <w:sz w:val="24"/>
          <w:szCs w:val="24"/>
        </w:rPr>
        <w:t>t.j</w:t>
      </w:r>
      <w:proofErr w:type="spellEnd"/>
      <w:r w:rsidRPr="003923D8">
        <w:rPr>
          <w:rFonts w:ascii="Times New Roman" w:hAnsi="Times New Roman"/>
          <w:sz w:val="24"/>
          <w:szCs w:val="24"/>
        </w:rPr>
        <w:t xml:space="preserve">.  Dz.U.2016, poz. 1817 z </w:t>
      </w:r>
      <w:proofErr w:type="spellStart"/>
      <w:r w:rsidRPr="003923D8">
        <w:rPr>
          <w:rFonts w:ascii="Times New Roman" w:hAnsi="Times New Roman"/>
          <w:sz w:val="24"/>
          <w:szCs w:val="24"/>
        </w:rPr>
        <w:t>późn</w:t>
      </w:r>
      <w:proofErr w:type="spellEnd"/>
      <w:r w:rsidRPr="003923D8">
        <w:rPr>
          <w:rFonts w:ascii="Times New Roman" w:hAnsi="Times New Roman"/>
          <w:sz w:val="24"/>
          <w:szCs w:val="24"/>
        </w:rPr>
        <w:t>. zm.) i przepisów Rozporządzenia Ministra Rodziny, Pracy i Polityki Społecznej a dnia 17 sierpnia 2016 r. w/s wzoru ofert i ramowych umów dotyczących realizacji zadań publicznych oraz wzorów sprawozdań z wykonania tych zadań (Dz.U. 2016, poz. 1300).</w:t>
      </w:r>
      <w:r w:rsidR="003923D8">
        <w:rPr>
          <w:rFonts w:ascii="Times New Roman" w:hAnsi="Times New Roman"/>
          <w:sz w:val="24"/>
          <w:szCs w:val="24"/>
        </w:rPr>
        <w:t xml:space="preserve"> </w:t>
      </w:r>
      <w:r w:rsidRPr="003923D8">
        <w:rPr>
          <w:rFonts w:ascii="Times New Roman" w:hAnsi="Times New Roman"/>
          <w:sz w:val="24"/>
          <w:szCs w:val="24"/>
        </w:rPr>
        <w:t xml:space="preserve">Dane dotyczące osób </w:t>
      </w:r>
      <w:r w:rsidRPr="003923D8">
        <w:rPr>
          <w:rFonts w:ascii="Times New Roman" w:hAnsi="Times New Roman"/>
          <w:sz w:val="24"/>
          <w:szCs w:val="24"/>
        </w:rPr>
        <w:lastRenderedPageBreak/>
        <w:t xml:space="preserve">realizujących zadanie zawarte w w/w umowie będą przekazywane w celach promocyjnych poprzez zamieszczenie na stronie internetowej Gminy Czorsztyn, </w:t>
      </w:r>
      <w:r w:rsidR="003923D8">
        <w:rPr>
          <w:rFonts w:ascii="Times New Roman" w:hAnsi="Times New Roman"/>
          <w:sz w:val="24"/>
          <w:szCs w:val="24"/>
        </w:rPr>
        <w:t xml:space="preserve">Facebooku - </w:t>
      </w:r>
      <w:r w:rsidRPr="003923D8">
        <w:rPr>
          <w:rFonts w:ascii="Times New Roman" w:hAnsi="Times New Roman"/>
          <w:sz w:val="24"/>
          <w:szCs w:val="24"/>
        </w:rPr>
        <w:t>Centrum Kultury Gminy Czorsztyn oraz</w:t>
      </w:r>
      <w:r w:rsidR="003923D8">
        <w:rPr>
          <w:rFonts w:ascii="Times New Roman" w:hAnsi="Times New Roman"/>
          <w:sz w:val="24"/>
          <w:szCs w:val="24"/>
        </w:rPr>
        <w:t xml:space="preserve"> mediach</w:t>
      </w:r>
      <w:r w:rsidRPr="003923D8">
        <w:rPr>
          <w:rFonts w:ascii="Times New Roman" w:hAnsi="Times New Roman"/>
          <w:sz w:val="24"/>
          <w:szCs w:val="24"/>
        </w:rPr>
        <w:t xml:space="preserve"> (Tygodnik Podhalański, Pieniny info, TV</w:t>
      </w:r>
      <w:r w:rsidR="004A04B7" w:rsidRPr="003923D8">
        <w:rPr>
          <w:rFonts w:ascii="Times New Roman" w:hAnsi="Times New Roman"/>
          <w:sz w:val="24"/>
          <w:szCs w:val="24"/>
        </w:rPr>
        <w:t xml:space="preserve"> </w:t>
      </w:r>
      <w:r w:rsidRPr="003923D8">
        <w:rPr>
          <w:rFonts w:ascii="Times New Roman" w:hAnsi="Times New Roman"/>
          <w:sz w:val="24"/>
          <w:szCs w:val="24"/>
        </w:rPr>
        <w:t>Podhale, Podhale 24, Góral info</w:t>
      </w:r>
      <w:r w:rsidR="00F37A76">
        <w:rPr>
          <w:rFonts w:ascii="Times New Roman" w:hAnsi="Times New Roman"/>
          <w:sz w:val="24"/>
          <w:szCs w:val="24"/>
        </w:rPr>
        <w:t xml:space="preserve"> </w:t>
      </w:r>
      <w:r w:rsidRPr="003923D8">
        <w:rPr>
          <w:rFonts w:ascii="Times New Roman" w:hAnsi="Times New Roman"/>
          <w:sz w:val="24"/>
          <w:szCs w:val="24"/>
        </w:rPr>
        <w:t>)</w:t>
      </w:r>
    </w:p>
    <w:p w14:paraId="494F6181" w14:textId="77777777" w:rsidR="00EC56E8" w:rsidRDefault="00EC56E8">
      <w:pPr>
        <w:pStyle w:val="Akapitzlist"/>
        <w:ind w:left="0"/>
      </w:pPr>
    </w:p>
    <w:p w14:paraId="055C77B2" w14:textId="77777777" w:rsidR="00EC56E8" w:rsidRPr="003923D8" w:rsidRDefault="001F55D1" w:rsidP="003923D8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3923D8">
        <w:rPr>
          <w:rFonts w:ascii="Times New Roman" w:hAnsi="Times New Roman"/>
          <w:b/>
          <w:sz w:val="28"/>
          <w:szCs w:val="28"/>
        </w:rPr>
        <w:t>IV. Okres przechowywania danych</w:t>
      </w:r>
    </w:p>
    <w:p w14:paraId="4768AC60" w14:textId="77777777" w:rsidR="00EC56E8" w:rsidRPr="003923D8" w:rsidRDefault="001F55D1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23D8">
        <w:rPr>
          <w:rFonts w:ascii="Times New Roman" w:hAnsi="Times New Roman"/>
          <w:sz w:val="24"/>
          <w:szCs w:val="24"/>
        </w:rPr>
        <w:t xml:space="preserve">Dane osobowe będą przechowywane przez okres niezbędny do realizacji i rozliczenia umowy oraz przez okres archiwizacji dokumentacji wynoszący 5 lat zgodnie z kategorią archiwalną określoną w jednolitym rzeczowym wykazie akt organów samorządu województwa i urzędów marszałkowskich, oraz instrukcji kancelaryjnej, jednolitych rzeczowych wykazów akt oraz instrukcji w sprawie organizacji archiwów zakładowych z dnia 18 stycznia 2011 r. (Dz.U. nr 14, poz. 67 z </w:t>
      </w:r>
      <w:proofErr w:type="spellStart"/>
      <w:r w:rsidRPr="003923D8">
        <w:rPr>
          <w:rFonts w:ascii="Times New Roman" w:hAnsi="Times New Roman"/>
          <w:sz w:val="24"/>
          <w:szCs w:val="24"/>
        </w:rPr>
        <w:t>późn</w:t>
      </w:r>
      <w:proofErr w:type="spellEnd"/>
      <w:r w:rsidRPr="003923D8">
        <w:rPr>
          <w:rFonts w:ascii="Times New Roman" w:hAnsi="Times New Roman"/>
          <w:sz w:val="24"/>
          <w:szCs w:val="24"/>
        </w:rPr>
        <w:t>. zm.)</w:t>
      </w:r>
    </w:p>
    <w:p w14:paraId="79A871F0" w14:textId="77777777" w:rsidR="00EC56E8" w:rsidRDefault="00EC56E8">
      <w:pPr>
        <w:pStyle w:val="Akapitzlist"/>
        <w:ind w:left="0"/>
      </w:pPr>
    </w:p>
    <w:p w14:paraId="4E27F1F5" w14:textId="77777777" w:rsidR="00EC56E8" w:rsidRPr="003923D8" w:rsidRDefault="001F55D1" w:rsidP="003923D8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3923D8">
        <w:rPr>
          <w:rFonts w:ascii="Times New Roman" w:hAnsi="Times New Roman"/>
          <w:b/>
          <w:sz w:val="28"/>
          <w:szCs w:val="28"/>
        </w:rPr>
        <w:t>V. Kategorie danych osobowych</w:t>
      </w:r>
    </w:p>
    <w:p w14:paraId="6D7A21E3" w14:textId="77777777" w:rsidR="00EC56E8" w:rsidRPr="003923D8" w:rsidRDefault="001F55D1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23D8">
        <w:rPr>
          <w:rFonts w:ascii="Times New Roman" w:hAnsi="Times New Roman"/>
          <w:sz w:val="24"/>
          <w:szCs w:val="24"/>
        </w:rPr>
        <w:t xml:space="preserve">Administrator będzie przetwarzać następujące kategorie danych zawartych w ofercie, umowie oraz sprawozdaniu, tj.; imię i nazwisko, adres, instytucja, telefon, e-mail, strona www, współrzędne GPS. </w:t>
      </w:r>
    </w:p>
    <w:p w14:paraId="0172F229" w14:textId="77777777" w:rsidR="00EC56E8" w:rsidRPr="003923D8" w:rsidRDefault="00EC56E8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31C0C991" w14:textId="77777777" w:rsidR="00EC56E8" w:rsidRPr="003923D8" w:rsidRDefault="001F55D1" w:rsidP="003923D8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3923D8">
        <w:rPr>
          <w:rFonts w:ascii="Times New Roman" w:hAnsi="Times New Roman"/>
          <w:b/>
          <w:sz w:val="28"/>
          <w:szCs w:val="28"/>
        </w:rPr>
        <w:t>VI. Prawa osób, których dane dotyczą</w:t>
      </w:r>
    </w:p>
    <w:p w14:paraId="4C017BC5" w14:textId="77777777" w:rsidR="00EC56E8" w:rsidRPr="003923D8" w:rsidRDefault="001F55D1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23D8">
        <w:rPr>
          <w:rFonts w:ascii="Times New Roman" w:hAnsi="Times New Roman"/>
          <w:sz w:val="24"/>
          <w:szCs w:val="24"/>
        </w:rPr>
        <w:t>Osoba, której dane dotyczą posiada prawo dostępu do treści swoich danych oraz prawo ich sprostowania, ograniczenia przetwarzania i usunięcia.  Szczegółowe zasady korzystania z w/w uprawnień reguluje art. 15-18 i art. 21 RODO.</w:t>
      </w:r>
    </w:p>
    <w:p w14:paraId="6FF60D77" w14:textId="77777777" w:rsidR="00EC56E8" w:rsidRDefault="00EC56E8">
      <w:pPr>
        <w:pStyle w:val="Akapitzlist"/>
        <w:ind w:left="0"/>
      </w:pPr>
    </w:p>
    <w:p w14:paraId="4D6F8F1B" w14:textId="77777777" w:rsidR="00EC56E8" w:rsidRPr="003923D8" w:rsidRDefault="001F55D1" w:rsidP="003923D8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3923D8">
        <w:rPr>
          <w:rFonts w:ascii="Times New Roman" w:hAnsi="Times New Roman"/>
          <w:b/>
          <w:sz w:val="28"/>
          <w:szCs w:val="28"/>
        </w:rPr>
        <w:t>VII. Prawo wniesienia skargi do organu nadzorczego</w:t>
      </w:r>
    </w:p>
    <w:p w14:paraId="4BD1E8D5" w14:textId="77777777" w:rsidR="00EC56E8" w:rsidRPr="003923D8" w:rsidRDefault="001F55D1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23D8">
        <w:rPr>
          <w:rFonts w:ascii="Times New Roman" w:hAnsi="Times New Roman"/>
          <w:sz w:val="24"/>
          <w:szCs w:val="24"/>
        </w:rPr>
        <w:t>Osoba której dane dotyczą ma prawo do wniesienia skargi do organu nadzorczego, którym w Polsce jest Prezes Urzędu Ochrony Danych Osobowych.</w:t>
      </w:r>
    </w:p>
    <w:p w14:paraId="4EDE0E0B" w14:textId="77777777" w:rsidR="00EC56E8" w:rsidRPr="003923D8" w:rsidRDefault="00EC56E8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37CD8D98" w14:textId="77777777" w:rsidR="00EC56E8" w:rsidRPr="003923D8" w:rsidRDefault="001F55D1" w:rsidP="003923D8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3923D8">
        <w:rPr>
          <w:rFonts w:ascii="Times New Roman" w:hAnsi="Times New Roman"/>
          <w:b/>
          <w:sz w:val="28"/>
          <w:szCs w:val="28"/>
        </w:rPr>
        <w:t>VIII. Odbiorcy danych</w:t>
      </w:r>
    </w:p>
    <w:p w14:paraId="59FA69F5" w14:textId="77777777" w:rsidR="008B43D9" w:rsidRDefault="001F55D1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23D8">
        <w:rPr>
          <w:rFonts w:ascii="Times New Roman" w:hAnsi="Times New Roman"/>
          <w:sz w:val="24"/>
          <w:szCs w:val="24"/>
        </w:rPr>
        <w:t>Dane osobowe mogą zostać ujawnione podmiotom upoważnionych na podstawie przepisów prawa tj. organom kontrolnym i nadzorczym, np. Najwyższej Izbie kontroli, Regionalnej Izbie Obrachunkowej, sądom, organom ścigania i innym właściwym podmiotom</w:t>
      </w:r>
    </w:p>
    <w:p w14:paraId="431831D2" w14:textId="5FC9C0E8" w:rsidR="00EC56E8" w:rsidRPr="008B43D9" w:rsidRDefault="001F55D1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23D8">
        <w:rPr>
          <w:rFonts w:ascii="Times New Roman" w:hAnsi="Times New Roman"/>
          <w:b/>
          <w:sz w:val="28"/>
          <w:szCs w:val="28"/>
        </w:rPr>
        <w:lastRenderedPageBreak/>
        <w:t>IX. Źródło danych</w:t>
      </w:r>
    </w:p>
    <w:p w14:paraId="123C146B" w14:textId="77777777" w:rsidR="00EC56E8" w:rsidRPr="003923D8" w:rsidRDefault="001F55D1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23D8">
        <w:rPr>
          <w:rFonts w:ascii="Times New Roman" w:hAnsi="Times New Roman"/>
          <w:sz w:val="24"/>
          <w:szCs w:val="24"/>
        </w:rPr>
        <w:t xml:space="preserve">Dane osobowe pochodzą z dokumentacji złożonej przez inspektora kategoryzacyjnego </w:t>
      </w:r>
      <w:proofErr w:type="spellStart"/>
      <w:r w:rsidRPr="003923D8">
        <w:rPr>
          <w:rFonts w:ascii="Times New Roman" w:hAnsi="Times New Roman"/>
          <w:sz w:val="24"/>
          <w:szCs w:val="24"/>
        </w:rPr>
        <w:t>wbn</w:t>
      </w:r>
      <w:proofErr w:type="spellEnd"/>
      <w:r w:rsidRPr="003923D8">
        <w:rPr>
          <w:rFonts w:ascii="Times New Roman" w:hAnsi="Times New Roman"/>
          <w:sz w:val="24"/>
          <w:szCs w:val="24"/>
        </w:rPr>
        <w:t>.</w:t>
      </w:r>
    </w:p>
    <w:p w14:paraId="25E7F928" w14:textId="77777777" w:rsidR="00EC56E8" w:rsidRPr="003923D8" w:rsidRDefault="001F55D1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23D8">
        <w:rPr>
          <w:rFonts w:ascii="Times New Roman" w:hAnsi="Times New Roman"/>
          <w:sz w:val="24"/>
          <w:szCs w:val="24"/>
        </w:rPr>
        <w:t>Dane osobowe nie będą przetwarzane w sposób zautomatyzowany, w tym również profilowany.</w:t>
      </w:r>
    </w:p>
    <w:p w14:paraId="4F4E346B" w14:textId="77777777" w:rsidR="00EC56E8" w:rsidRDefault="00EC56E8">
      <w:pPr>
        <w:pStyle w:val="Akapitzlist"/>
        <w:ind w:left="0"/>
      </w:pPr>
    </w:p>
    <w:p w14:paraId="063DD241" w14:textId="77777777" w:rsidR="00EC56E8" w:rsidRDefault="00EC56E8">
      <w:pPr>
        <w:pStyle w:val="Akapitzlist"/>
        <w:ind w:left="0"/>
      </w:pPr>
    </w:p>
    <w:p w14:paraId="0CB7B1E0" w14:textId="77777777" w:rsidR="00EC56E8" w:rsidRDefault="00EC56E8">
      <w:pPr>
        <w:pStyle w:val="Akapitzlist"/>
        <w:ind w:left="0"/>
      </w:pPr>
    </w:p>
    <w:p w14:paraId="7E2FA2EE" w14:textId="77777777" w:rsidR="00EC56E8" w:rsidRDefault="00EC56E8">
      <w:pPr>
        <w:pStyle w:val="Akapitzlist"/>
        <w:ind w:left="0"/>
      </w:pPr>
    </w:p>
    <w:p w14:paraId="048A8C63" w14:textId="7AF29F20" w:rsidR="00EC56E8" w:rsidRPr="003923D8" w:rsidRDefault="001F55D1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23D8">
        <w:rPr>
          <w:rFonts w:ascii="Times New Roman" w:hAnsi="Times New Roman"/>
          <w:sz w:val="24"/>
          <w:szCs w:val="24"/>
        </w:rPr>
        <w:t>Miejscowość, data……………</w:t>
      </w:r>
      <w:r w:rsidR="00F7620E">
        <w:rPr>
          <w:rFonts w:ascii="Times New Roman" w:hAnsi="Times New Roman"/>
          <w:sz w:val="24"/>
          <w:szCs w:val="24"/>
        </w:rPr>
        <w:t>………………</w:t>
      </w:r>
    </w:p>
    <w:p w14:paraId="52385242" w14:textId="77777777" w:rsidR="00EC56E8" w:rsidRPr="003923D8" w:rsidRDefault="00EC56E8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55B892D4" w14:textId="77777777" w:rsidR="00EC56E8" w:rsidRPr="003923D8" w:rsidRDefault="00EC56E8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24E5BB97" w14:textId="77777777" w:rsidR="00EC56E8" w:rsidRPr="003923D8" w:rsidRDefault="00EC56E8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1C5A4AE7" w14:textId="77777777" w:rsidR="00EC56E8" w:rsidRPr="003923D8" w:rsidRDefault="00EC56E8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EF8387D" w14:textId="77777777" w:rsidR="00EC56E8" w:rsidRPr="003923D8" w:rsidRDefault="00EC56E8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239BF292" w14:textId="77777777" w:rsidR="00EC56E8" w:rsidRPr="003923D8" w:rsidRDefault="00EC56E8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30B598BE" w14:textId="77777777" w:rsidR="00EC56E8" w:rsidRPr="003923D8" w:rsidRDefault="00EC56E8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1B1725C" w14:textId="77777777" w:rsidR="00EC56E8" w:rsidRPr="003923D8" w:rsidRDefault="00EC56E8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F7D1C3F" w14:textId="77777777" w:rsidR="00EC56E8" w:rsidRPr="003923D8" w:rsidRDefault="00EC56E8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DB17B26" w14:textId="77777777" w:rsidR="00EC56E8" w:rsidRPr="003923D8" w:rsidRDefault="00EC56E8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6CCE279C" w14:textId="49A058DC" w:rsidR="00EC56E8" w:rsidRPr="003923D8" w:rsidRDefault="001F55D1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23D8">
        <w:rPr>
          <w:rFonts w:ascii="Times New Roman" w:hAnsi="Times New Roman"/>
          <w:sz w:val="24"/>
          <w:szCs w:val="24"/>
        </w:rPr>
        <w:t xml:space="preserve">Uczestnik </w:t>
      </w:r>
      <w:r w:rsidRPr="003923D8">
        <w:rPr>
          <w:rFonts w:ascii="Times New Roman" w:hAnsi="Times New Roman"/>
          <w:sz w:val="24"/>
          <w:szCs w:val="24"/>
        </w:rPr>
        <w:tab/>
      </w:r>
      <w:r w:rsidRPr="003923D8">
        <w:rPr>
          <w:rFonts w:ascii="Times New Roman" w:hAnsi="Times New Roman"/>
          <w:sz w:val="24"/>
          <w:szCs w:val="24"/>
        </w:rPr>
        <w:tab/>
      </w:r>
      <w:r w:rsidRPr="003923D8">
        <w:rPr>
          <w:rFonts w:ascii="Times New Roman" w:hAnsi="Times New Roman"/>
          <w:sz w:val="24"/>
          <w:szCs w:val="24"/>
        </w:rPr>
        <w:tab/>
      </w:r>
      <w:r w:rsidRPr="003923D8">
        <w:rPr>
          <w:rFonts w:ascii="Times New Roman" w:hAnsi="Times New Roman"/>
          <w:sz w:val="24"/>
          <w:szCs w:val="24"/>
        </w:rPr>
        <w:tab/>
      </w:r>
      <w:r w:rsidRPr="003923D8">
        <w:rPr>
          <w:rFonts w:ascii="Times New Roman" w:hAnsi="Times New Roman"/>
          <w:sz w:val="24"/>
          <w:szCs w:val="24"/>
        </w:rPr>
        <w:tab/>
      </w:r>
      <w:r w:rsidRPr="003923D8">
        <w:rPr>
          <w:rFonts w:ascii="Times New Roman" w:hAnsi="Times New Roman"/>
          <w:sz w:val="24"/>
          <w:szCs w:val="24"/>
        </w:rPr>
        <w:tab/>
      </w:r>
      <w:r w:rsidR="003923D8">
        <w:rPr>
          <w:rFonts w:ascii="Times New Roman" w:hAnsi="Times New Roman"/>
          <w:sz w:val="24"/>
          <w:szCs w:val="24"/>
        </w:rPr>
        <w:t xml:space="preserve">       </w:t>
      </w:r>
      <w:r w:rsidRPr="003923D8">
        <w:rPr>
          <w:rFonts w:ascii="Times New Roman" w:hAnsi="Times New Roman"/>
          <w:sz w:val="24"/>
          <w:szCs w:val="24"/>
        </w:rPr>
        <w:t>Organizator</w:t>
      </w:r>
    </w:p>
    <w:p w14:paraId="3BD27E76" w14:textId="77777777" w:rsidR="00EC56E8" w:rsidRPr="003923D8" w:rsidRDefault="00EC56E8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154A5933" w14:textId="1D26EAD3" w:rsidR="00EC56E8" w:rsidRPr="003923D8" w:rsidRDefault="001F55D1" w:rsidP="003923D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23D8">
        <w:rPr>
          <w:rFonts w:ascii="Times New Roman" w:hAnsi="Times New Roman"/>
          <w:sz w:val="24"/>
          <w:szCs w:val="24"/>
        </w:rPr>
        <w:t>………………………………</w:t>
      </w:r>
      <w:r w:rsidR="003923D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923D8">
        <w:rPr>
          <w:rFonts w:ascii="Times New Roman" w:hAnsi="Times New Roman"/>
          <w:sz w:val="24"/>
          <w:szCs w:val="24"/>
        </w:rPr>
        <w:t>…………………………………</w:t>
      </w:r>
    </w:p>
    <w:p w14:paraId="604CB552" w14:textId="77777777" w:rsidR="00EC56E8" w:rsidRDefault="00EC56E8">
      <w:pPr>
        <w:pStyle w:val="Akapitzlist"/>
        <w:ind w:left="0"/>
      </w:pPr>
    </w:p>
    <w:sectPr w:rsidR="00EC56E8">
      <w:headerReference w:type="default" r:id="rId7"/>
      <w:pgSz w:w="11906" w:h="16838"/>
      <w:pgMar w:top="5195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BAA4" w14:textId="77777777" w:rsidR="00EF3650" w:rsidRDefault="00EF3650">
      <w:pPr>
        <w:spacing w:after="0" w:line="240" w:lineRule="auto"/>
      </w:pPr>
      <w:r>
        <w:separator/>
      </w:r>
    </w:p>
  </w:endnote>
  <w:endnote w:type="continuationSeparator" w:id="0">
    <w:p w14:paraId="2D50068C" w14:textId="77777777" w:rsidR="00EF3650" w:rsidRDefault="00EF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0415" w14:textId="77777777" w:rsidR="00EF3650" w:rsidRDefault="00EF3650">
      <w:pPr>
        <w:spacing w:after="0" w:line="240" w:lineRule="auto"/>
      </w:pPr>
      <w:r>
        <w:separator/>
      </w:r>
    </w:p>
  </w:footnote>
  <w:footnote w:type="continuationSeparator" w:id="0">
    <w:p w14:paraId="7B2F0008" w14:textId="77777777" w:rsidR="00EF3650" w:rsidRDefault="00EF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51D7" w14:textId="77777777" w:rsidR="00EC56E8" w:rsidRDefault="00EC56E8">
    <w:pPr>
      <w:pStyle w:val="Nagwek"/>
    </w:pPr>
  </w:p>
  <w:tbl>
    <w:tblPr>
      <w:tblW w:w="949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4"/>
      <w:gridCol w:w="4748"/>
      <w:gridCol w:w="2375"/>
    </w:tblGrid>
    <w:tr w:rsidR="00EC56E8" w14:paraId="22C1EA40" w14:textId="77777777">
      <w:tc>
        <w:tcPr>
          <w:tcW w:w="2374" w:type="dxa"/>
          <w:shd w:val="clear" w:color="auto" w:fill="auto"/>
          <w:vAlign w:val="center"/>
        </w:tcPr>
        <w:p w14:paraId="0E3E8B16" w14:textId="77777777" w:rsidR="00EC56E8" w:rsidRDefault="001F55D1">
          <w:pPr>
            <w:jc w:val="center"/>
          </w:pPr>
          <w:r>
            <w:rPr>
              <w:noProof/>
            </w:rPr>
            <w:drawing>
              <wp:inline distT="0" distB="0" distL="0" distR="0" wp14:anchorId="4B088332" wp14:editId="1B0199E3">
                <wp:extent cx="438150" cy="503253"/>
                <wp:effectExtent l="0" t="0" r="0" b="0"/>
                <wp:docPr id="1" name="Obraz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2" t="-10" r="-12" b="-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980" cy="504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  <w:shd w:val="clear" w:color="auto" w:fill="auto"/>
          <w:vAlign w:val="center"/>
        </w:tcPr>
        <w:p w14:paraId="106A86B7" w14:textId="77777777" w:rsidR="00EC56E8" w:rsidRDefault="001F55D1">
          <w:pPr>
            <w:pStyle w:val="Stopka"/>
            <w:jc w:val="center"/>
          </w:pPr>
          <w:r>
            <w:rPr>
              <w:rFonts w:cs="Calibri"/>
              <w:b/>
              <w:i/>
              <w:color w:val="333333"/>
              <w:sz w:val="28"/>
              <w:szCs w:val="16"/>
            </w:rPr>
            <w:t xml:space="preserve"> </w:t>
          </w:r>
        </w:p>
        <w:p w14:paraId="61BEC50A" w14:textId="73D66B9E" w:rsidR="00EC56E8" w:rsidRDefault="00440905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CB7987A" wp14:editId="0939A8B1">
                <wp:extent cx="923925" cy="480442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930" cy="488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5" w:type="dxa"/>
          <w:shd w:val="clear" w:color="auto" w:fill="auto"/>
          <w:vAlign w:val="center"/>
        </w:tcPr>
        <w:p w14:paraId="6E99F110" w14:textId="77777777" w:rsidR="00EC56E8" w:rsidRDefault="001F55D1">
          <w:pPr>
            <w:jc w:val="center"/>
          </w:pPr>
          <w:r>
            <w:rPr>
              <w:noProof/>
            </w:rPr>
            <w:drawing>
              <wp:inline distT="0" distB="0" distL="0" distR="0" wp14:anchorId="5B1E4D70" wp14:editId="1086E4DE">
                <wp:extent cx="600075" cy="520642"/>
                <wp:effectExtent l="0" t="0" r="0" b="0"/>
                <wp:docPr id="3" name="Obraz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12" t="-14" r="-12" b="-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817" cy="523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446169" w14:textId="77777777" w:rsidR="00EC56E8" w:rsidRDefault="00EC56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E8"/>
    <w:rsid w:val="00036BC6"/>
    <w:rsid w:val="00170A49"/>
    <w:rsid w:val="001F55D1"/>
    <w:rsid w:val="002A200B"/>
    <w:rsid w:val="003923D8"/>
    <w:rsid w:val="00440905"/>
    <w:rsid w:val="004A04B7"/>
    <w:rsid w:val="005F7AD6"/>
    <w:rsid w:val="00600120"/>
    <w:rsid w:val="008B43D9"/>
    <w:rsid w:val="00A04F08"/>
    <w:rsid w:val="00B875F4"/>
    <w:rsid w:val="00CF0893"/>
    <w:rsid w:val="00D163F7"/>
    <w:rsid w:val="00E968A6"/>
    <w:rsid w:val="00EC56E8"/>
    <w:rsid w:val="00EF3650"/>
    <w:rsid w:val="00F37A76"/>
    <w:rsid w:val="00F7620E"/>
    <w:rsid w:val="00F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746D2"/>
  <w15:docId w15:val="{0E754EF7-E34E-47CA-8832-716BC60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9D2"/>
    <w:pPr>
      <w:spacing w:after="200" w:line="276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973F9F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86DF0"/>
    <w:rPr>
      <w:color w:val="605E5C"/>
      <w:shd w:val="clear" w:color="auto" w:fill="E1DFDD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D349BA"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4A0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gczorsztyn@o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Andrzej</dc:creator>
  <dc:description/>
  <cp:lastModifiedBy>Centrum Kultury Gminy Czorsztyn</cp:lastModifiedBy>
  <cp:revision>4</cp:revision>
  <cp:lastPrinted>2022-06-23T08:35:00Z</cp:lastPrinted>
  <dcterms:created xsi:type="dcterms:W3CDTF">2023-06-14T07:06:00Z</dcterms:created>
  <dcterms:modified xsi:type="dcterms:W3CDTF">2023-06-15T11:03:00Z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