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85" w:rsidRDefault="0047289D" w:rsidP="00D50B7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</w:p>
    <w:p w:rsidR="000D6285" w:rsidRDefault="0047289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dotycząca zagospodarowania</w:t>
      </w:r>
    </w:p>
    <w:p w:rsidR="000D6285" w:rsidRDefault="0047289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:rsidR="000D6285" w:rsidRDefault="0047289D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 terenie Gminy </w:t>
      </w:r>
      <w:r w:rsidR="00A24E7C">
        <w:rPr>
          <w:rFonts w:cstheme="minorHAnsi"/>
          <w:b/>
          <w:bCs/>
        </w:rPr>
        <w:t>Łapsze Niżne</w:t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 w:rsidR="00952ED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24E7C">
        <w:rPr>
          <w:rFonts w:cstheme="minorHAnsi"/>
        </w:rPr>
        <w:t>Łapsze Niżne</w:t>
      </w:r>
      <w:r>
        <w:rPr>
          <w:rFonts w:cstheme="minorHAnsi"/>
        </w:rPr>
        <w:t>, dnia ……..……………..</w:t>
      </w:r>
    </w:p>
    <w:p w:rsidR="00C7289B" w:rsidRDefault="0047289D" w:rsidP="00C7289B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</w:t>
      </w:r>
    </w:p>
    <w:p w:rsidR="000D6285" w:rsidRDefault="0047289D" w:rsidP="00C7289B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Imię i nazwisko</w:t>
      </w:r>
    </w:p>
    <w:p w:rsidR="00952ED6" w:rsidRPr="00C7289B" w:rsidRDefault="00952ED6" w:rsidP="00C7289B">
      <w:pPr>
        <w:spacing w:after="0" w:line="240" w:lineRule="auto"/>
        <w:rPr>
          <w:rFonts w:cstheme="minorHAnsi"/>
        </w:rPr>
      </w:pPr>
    </w:p>
    <w:p w:rsidR="000D6285" w:rsidRDefault="0047289D" w:rsidP="00C7289B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</w:t>
      </w:r>
    </w:p>
    <w:p w:rsidR="000D6285" w:rsidRDefault="0047289D" w:rsidP="00C7289B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Adres</w:t>
      </w:r>
    </w:p>
    <w:p w:rsidR="00C7289B" w:rsidRDefault="00C7289B" w:rsidP="00C7289B">
      <w:pPr>
        <w:spacing w:after="0" w:line="240" w:lineRule="auto"/>
        <w:rPr>
          <w:rFonts w:cstheme="minorHAnsi"/>
          <w:i/>
          <w:iCs/>
        </w:rPr>
      </w:pPr>
    </w:p>
    <w:p w:rsidR="000D6285" w:rsidRDefault="0047289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Niniejszym </w:t>
      </w:r>
      <w:r w:rsidR="009D357D">
        <w:rPr>
          <w:rFonts w:cstheme="minorHAnsi"/>
        </w:rPr>
        <w:t>informuję</w:t>
      </w:r>
      <w:bookmarkStart w:id="0" w:name="_GoBack"/>
      <w:bookmarkEnd w:id="0"/>
      <w:r>
        <w:rPr>
          <w:rFonts w:cstheme="minorHAnsi"/>
        </w:rPr>
        <w:t xml:space="preserve">, że na terenie posesji położonej w…………………….……………..., </w:t>
      </w:r>
      <w:r>
        <w:rPr>
          <w:rFonts w:cstheme="minorHAnsi"/>
        </w:rPr>
        <w:br/>
        <w:t>ul</w:t>
      </w:r>
      <w:r w:rsidR="00A24E7C">
        <w:rPr>
          <w:rFonts w:cstheme="minorHAnsi"/>
        </w:rPr>
        <w:t>.</w:t>
      </w:r>
      <w:r>
        <w:rPr>
          <w:rFonts w:cstheme="minorHAnsi"/>
        </w:rPr>
        <w:t xml:space="preserve"> ………………………………</w:t>
      </w:r>
      <w:r w:rsidR="00952ED6">
        <w:rPr>
          <w:rFonts w:cstheme="minorHAnsi"/>
        </w:rPr>
        <w:t>…………………………………</w:t>
      </w:r>
      <w:r>
        <w:rPr>
          <w:rFonts w:cstheme="minorHAnsi"/>
        </w:rPr>
        <w:t xml:space="preserve"> nr domu ………………., bioodpady* powstające na terenie nieruchomości w roku </w:t>
      </w:r>
      <w:r>
        <w:rPr>
          <w:rFonts w:cstheme="minorHAnsi"/>
          <w:b/>
          <w:bCs/>
        </w:rPr>
        <w:t>202</w:t>
      </w:r>
      <w:r w:rsidR="00A24E7C">
        <w:rPr>
          <w:rFonts w:cstheme="minorHAnsi"/>
          <w:b/>
          <w:bCs/>
        </w:rPr>
        <w:t>3</w:t>
      </w:r>
      <w:r>
        <w:rPr>
          <w:rFonts w:cstheme="minorHAnsi"/>
        </w:rPr>
        <w:t xml:space="preserve"> r.  zostały zagospodarowane w kompostowniku przydomowym. </w:t>
      </w:r>
    </w:p>
    <w:p w:rsidR="00AB0435" w:rsidRDefault="00AB0435">
      <w:pPr>
        <w:spacing w:after="0"/>
        <w:jc w:val="both"/>
        <w:rPr>
          <w:rFonts w:cstheme="minorHAnsi"/>
        </w:rPr>
      </w:pPr>
    </w:p>
    <w:p w:rsidR="00AB0435" w:rsidRDefault="00AB0435" w:rsidP="00AB043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AB0435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4A2F7" wp14:editId="258CCD3A">
                <wp:simplePos x="0" y="0"/>
                <wp:positionH relativeFrom="column">
                  <wp:posOffset>4219575</wp:posOffset>
                </wp:positionH>
                <wp:positionV relativeFrom="paragraph">
                  <wp:posOffset>386715</wp:posOffset>
                </wp:positionV>
                <wp:extent cx="18097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0A4D2" id="Prostokąt 2" o:spid="_x0000_s1026" style="position:absolute;margin-left:332.25pt;margin-top:30.45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" fillcolor="white [3201]" strokecolor="black [3200]" strokeweight="1pt"/>
            </w:pict>
          </mc:Fallback>
        </mc:AlternateContent>
      </w:r>
      <w:r w:rsidRPr="00AB0435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E856" wp14:editId="024302EA">
                <wp:simplePos x="0" y="0"/>
                <wp:positionH relativeFrom="column">
                  <wp:posOffset>1062355</wp:posOffset>
                </wp:positionH>
                <wp:positionV relativeFrom="paragraph">
                  <wp:posOffset>387985</wp:posOffset>
                </wp:positionV>
                <wp:extent cx="18097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26449" id="Prostokąt 1" o:spid="_x0000_s1026" style="position:absolute;margin-left:83.65pt;margin-top:30.5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" fillcolor="white [3201]" strokecolor="black [3200]" strokeweight="1pt"/>
            </w:pict>
          </mc:Fallback>
        </mc:AlternateContent>
      </w:r>
      <w:r w:rsidRPr="00AB0435">
        <w:rPr>
          <w:bCs/>
        </w:rPr>
        <w:t xml:space="preserve"> Czy kompostuje Pan/Pani bioodpady stanowiące odpady komunalne w kompostowniku przydomowym, korzystając ze zniżki za kompostowanie?</w:t>
      </w:r>
      <w:r>
        <w:rPr>
          <w:b/>
          <w:bCs/>
        </w:rPr>
        <w:br/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  <w:t>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NIE</w:t>
      </w:r>
    </w:p>
    <w:p w:rsidR="00AB0435" w:rsidRPr="00AB0435" w:rsidRDefault="00C7289B" w:rsidP="00C7289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EBE23" wp14:editId="5870FA70">
                <wp:simplePos x="0" y="0"/>
                <wp:positionH relativeFrom="column">
                  <wp:posOffset>4219575</wp:posOffset>
                </wp:positionH>
                <wp:positionV relativeFrom="paragraph">
                  <wp:posOffset>398780</wp:posOffset>
                </wp:positionV>
                <wp:extent cx="18097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C6CEA" id="Prostokąt 4" o:spid="_x0000_s1026" style="position:absolute;margin-left:332.25pt;margin-top:31.4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FD1B9" wp14:editId="482D5CC1">
                <wp:simplePos x="0" y="0"/>
                <wp:positionH relativeFrom="margin">
                  <wp:posOffset>1085850</wp:posOffset>
                </wp:positionH>
                <wp:positionV relativeFrom="paragraph">
                  <wp:posOffset>379730</wp:posOffset>
                </wp:positionV>
                <wp:extent cx="18097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1CC54" id="Prostokąt 3" o:spid="_x0000_s1026" style="position:absolute;margin-left:85.5pt;margin-top:29.9pt;width:14.25pt;height:11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AB0435">
        <w:rPr>
          <w:b/>
          <w:bCs/>
        </w:rPr>
        <w:t xml:space="preserve"> </w:t>
      </w:r>
      <w:r w:rsidR="00AB0435" w:rsidRPr="00AB0435">
        <w:rPr>
          <w:bCs/>
        </w:rPr>
        <w:t>Czy kompostuje Pan/Pani bioodpady stanowiące odpady komunalne w kompostowniku przydomowym, we własnym zakresie nie korzystając ze zniżki za kompostownik?</w:t>
      </w:r>
      <w:r w:rsidR="00AB0435" w:rsidRPr="00AB0435">
        <w:rPr>
          <w:bCs/>
        </w:rPr>
        <w:br/>
      </w:r>
      <w:r>
        <w:rPr>
          <w:rFonts w:cstheme="minorHAnsi"/>
        </w:rPr>
        <w:t xml:space="preserve">                            TAK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NIE</w:t>
      </w:r>
    </w:p>
    <w:p w:rsidR="00AB0435" w:rsidRPr="00AB0435" w:rsidRDefault="00AB0435" w:rsidP="00AB0435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D6285" w:rsidRDefault="0047289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Szacunkowa  pojemność kompostownika: ……………………………… m</w:t>
      </w:r>
      <w:r>
        <w:rPr>
          <w:rFonts w:cstheme="minorHAnsi"/>
          <w:vertAlign w:val="superscript"/>
        </w:rPr>
        <w:t>3.</w:t>
      </w:r>
    </w:p>
    <w:p w:rsidR="000D6285" w:rsidRDefault="000D6285">
      <w:pPr>
        <w:spacing w:after="0"/>
        <w:ind w:left="360"/>
        <w:jc w:val="right"/>
        <w:rPr>
          <w:rFonts w:cstheme="minorHAnsi"/>
          <w:i/>
          <w:iCs/>
        </w:rPr>
      </w:pPr>
    </w:p>
    <w:p w:rsidR="000D6285" w:rsidRDefault="0047289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Szacunkowa roczna ilość bioodpadów zagospodarowywana we własnym zakresie </w:t>
      </w:r>
      <w:r w:rsidR="00A24E7C">
        <w:rPr>
          <w:rFonts w:cstheme="minorHAnsi"/>
        </w:rPr>
        <w:br/>
      </w:r>
      <w:r>
        <w:rPr>
          <w:rFonts w:cstheme="minorHAnsi"/>
        </w:rPr>
        <w:t>w przydomowym kompostowniku:</w:t>
      </w:r>
    </w:p>
    <w:p w:rsidR="000D6285" w:rsidRPr="006E5796" w:rsidRDefault="0047289D" w:rsidP="006E5796">
      <w:pPr>
        <w:pStyle w:val="Akapitzlist"/>
        <w:numPr>
          <w:ilvl w:val="0"/>
          <w:numId w:val="4"/>
        </w:numPr>
        <w:rPr>
          <w:rFonts w:cstheme="minorHAnsi"/>
          <w:bCs/>
        </w:rPr>
      </w:pPr>
      <w:r w:rsidRPr="006E5796">
        <w:rPr>
          <w:rFonts w:cstheme="minorHAnsi"/>
          <w:bCs/>
        </w:rPr>
        <w:t>kuchennych i odpadów żywności</w:t>
      </w:r>
      <w:r w:rsidR="00AB0435" w:rsidRPr="006E5796">
        <w:rPr>
          <w:rFonts w:cstheme="minorHAnsi"/>
          <w:bCs/>
        </w:rPr>
        <w:t xml:space="preserve"> (</w:t>
      </w:r>
      <w:r w:rsidR="00AB0435" w:rsidRPr="006E5796">
        <w:rPr>
          <w:bCs/>
        </w:rPr>
        <w:t>resztki żywności pochodzenia roślinnego, obierki, odpady z warzyw i owoców, skorupki fusy z kawy i herbaty itp.)</w:t>
      </w:r>
      <w:r w:rsidRPr="006E5796">
        <w:rPr>
          <w:rFonts w:cstheme="minorHAnsi"/>
          <w:bCs/>
        </w:rPr>
        <w:t xml:space="preserve">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0D6285">
        <w:tc>
          <w:tcPr>
            <w:tcW w:w="1266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60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80 kg</w:t>
            </w:r>
          </w:p>
        </w:tc>
        <w:tc>
          <w:tcPr>
            <w:tcW w:w="1359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100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wartość……………kg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0D6285" w:rsidRPr="006E5796" w:rsidRDefault="0047289D" w:rsidP="006E5796">
      <w:pPr>
        <w:pStyle w:val="Akapitzlist"/>
        <w:numPr>
          <w:ilvl w:val="0"/>
          <w:numId w:val="4"/>
        </w:numPr>
        <w:rPr>
          <w:rFonts w:cstheme="minorHAnsi"/>
          <w:bCs/>
        </w:rPr>
      </w:pPr>
      <w:r w:rsidRPr="006E5796">
        <w:rPr>
          <w:rFonts w:cstheme="minorHAnsi"/>
          <w:bCs/>
        </w:rPr>
        <w:t>z ogrodów i terenów zielonych</w:t>
      </w:r>
      <w:r w:rsidR="00AB0435" w:rsidRPr="006E5796">
        <w:rPr>
          <w:rFonts w:cstheme="minorHAnsi"/>
          <w:bCs/>
        </w:rPr>
        <w:t xml:space="preserve"> </w:t>
      </w:r>
      <w:r w:rsidR="00AB0435" w:rsidRPr="006E5796">
        <w:rPr>
          <w:bCs/>
        </w:rPr>
        <w:t>(skoszona trawa, kwiaty, chwasty, liście, igliwie, gałęzie drzew, krzewów i żywopłotów, kora)</w:t>
      </w:r>
      <w:r w:rsidRPr="006E5796">
        <w:rPr>
          <w:rFonts w:cstheme="minorHAnsi"/>
          <w:bCs/>
        </w:rPr>
        <w:t xml:space="preserve">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0D6285">
        <w:tc>
          <w:tcPr>
            <w:tcW w:w="1266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60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80 kg</w:t>
            </w:r>
          </w:p>
        </w:tc>
        <w:tc>
          <w:tcPr>
            <w:tcW w:w="1359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100 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wartość……………kg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0D6285" w:rsidRDefault="0047289D">
      <w:pPr>
        <w:ind w:firstLine="360"/>
        <w:rPr>
          <w:rFonts w:cstheme="minorHAnsi"/>
          <w:i/>
          <w:iCs/>
        </w:rPr>
      </w:pPr>
      <w:r>
        <w:rPr>
          <w:rFonts w:cstheme="minorHAnsi"/>
          <w:i/>
          <w:iCs/>
        </w:rPr>
        <w:t>(zaznaczyć odpowiedź)</w:t>
      </w:r>
    </w:p>
    <w:p w:rsidR="000D6285" w:rsidRDefault="0047289D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Ilość osób zamieszkująca na nieruchomości: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0D6285">
        <w:tc>
          <w:tcPr>
            <w:tcW w:w="1266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 osoba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 osoby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3 osoby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 osoby</w:t>
            </w:r>
          </w:p>
        </w:tc>
        <w:tc>
          <w:tcPr>
            <w:tcW w:w="1359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5 osób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0D6285" w:rsidRDefault="004728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…………… osób</w:t>
            </w:r>
          </w:p>
          <w:p w:rsidR="000D6285" w:rsidRDefault="000D628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0D6285" w:rsidRDefault="000D6285">
      <w:pPr>
        <w:spacing w:after="0" w:line="240" w:lineRule="auto"/>
        <w:jc w:val="center"/>
        <w:rPr>
          <w:rFonts w:cstheme="minorHAnsi"/>
          <w:b/>
          <w:bCs/>
        </w:rPr>
      </w:pPr>
    </w:p>
    <w:p w:rsidR="000D6285" w:rsidRDefault="0047289D" w:rsidP="00AB0435">
      <w:pPr>
        <w:spacing w:after="0" w:line="240" w:lineRule="auto"/>
        <w:jc w:val="both"/>
        <w:rPr>
          <w:b/>
          <w:bCs/>
        </w:rPr>
      </w:pPr>
      <w:r>
        <w:rPr>
          <w:rFonts w:cstheme="minorHAnsi"/>
          <w:b/>
          <w:bCs/>
        </w:rPr>
        <w:t xml:space="preserve">Dane zawarte w ankiecie będą wykorzystywane przez Urząd Gminy w </w:t>
      </w:r>
      <w:r w:rsidR="00637C86">
        <w:rPr>
          <w:rFonts w:cstheme="minorHAnsi"/>
          <w:b/>
          <w:bCs/>
        </w:rPr>
        <w:t>Łapszach Niżnych</w:t>
      </w:r>
      <w:r>
        <w:rPr>
          <w:rFonts w:cstheme="minorHAnsi"/>
          <w:b/>
          <w:bCs/>
        </w:rPr>
        <w:t xml:space="preserve"> przy obliczeniu </w:t>
      </w:r>
      <w:r>
        <w:rPr>
          <w:b/>
          <w:bCs/>
        </w:rPr>
        <w:t>osiągniętego poziomu przygotowania do ponownego użycia i recyklingu odpadów komunalnych (art. 3b ustawy z dnia 13 września 1996 r. o utrzymaniu czystości i porządku w gminach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2022 r. poz.2519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zm.).</w:t>
      </w:r>
    </w:p>
    <w:p w:rsidR="000D6285" w:rsidRDefault="0047289D" w:rsidP="00AB043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:rsidR="000D6285" w:rsidRDefault="000D6285" w:rsidP="00AB0435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:rsidR="000D6285" w:rsidRDefault="0047289D" w:rsidP="00AB04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*bioodpady - </w:t>
      </w:r>
      <w:r>
        <w:t xml:space="preserve">ulegające biodegradacji odpady z ogrodów i parków </w:t>
      </w:r>
      <w:r>
        <w:rPr>
          <w:rFonts w:cstheme="minorHAnsi"/>
        </w:rPr>
        <w:t xml:space="preserve">(skoszona trawa, kwiaty, chwasty, liście, igliwie, gałęzie krzaków i żywopłotów, kora) oraz </w:t>
      </w:r>
      <w:r>
        <w:t>odpady żywności i kuchenne z gospodarstw domowych</w:t>
      </w:r>
      <w:r>
        <w:rPr>
          <w:rFonts w:cstheme="minorHAnsi"/>
        </w:rPr>
        <w:t xml:space="preserve"> (resztki żywności pochodzenia roślinnego, obierki, odpady z warzyw i owoców, skorupki, fusy z kawy i herbaty itp.).</w:t>
      </w:r>
    </w:p>
    <w:p w:rsidR="000D6285" w:rsidRDefault="0047289D" w:rsidP="00C7289B">
      <w:pPr>
        <w:spacing w:after="0" w:line="240" w:lineRule="auto"/>
        <w:ind w:firstLine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UWAGA: </w:t>
      </w:r>
    </w:p>
    <w:p w:rsidR="000D6285" w:rsidRDefault="0047289D" w:rsidP="00AB04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Ankietę należy odesłać lub dostarczyć do Urzędu Gminy  Łapsze Niżne, ul. Jana P</w:t>
      </w:r>
      <w:r w:rsidR="00D933C8">
        <w:rPr>
          <w:rFonts w:cstheme="minorHAnsi"/>
          <w:b/>
          <w:bCs/>
        </w:rPr>
        <w:t>awła II 20, 34-442 Łapsze Niżne, pokój nr 16 (ZGKM)</w:t>
      </w:r>
    </w:p>
    <w:p w:rsidR="000D6285" w:rsidRDefault="0047289D" w:rsidP="00AB04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przypadku pytań prosimy o kontakt:  790 348 671 lub 18 26 59 023</w:t>
      </w:r>
      <w:r>
        <w:rPr>
          <w:rFonts w:eastAsia="Calibri"/>
        </w:rPr>
        <w:t xml:space="preserve"> </w:t>
      </w:r>
    </w:p>
    <w:p w:rsidR="000D6285" w:rsidRDefault="000D6285" w:rsidP="00AB0435">
      <w:pPr>
        <w:spacing w:after="0" w:line="240" w:lineRule="auto"/>
        <w:jc w:val="both"/>
        <w:rPr>
          <w:rFonts w:cstheme="minorHAnsi"/>
        </w:rPr>
      </w:pPr>
    </w:p>
    <w:p w:rsidR="000D6285" w:rsidRDefault="0047289D" w:rsidP="00C7289B">
      <w:pPr>
        <w:jc w:val="both"/>
        <w:rPr>
          <w:rFonts w:cstheme="minorHAnsi"/>
        </w:rPr>
      </w:pPr>
      <w:r>
        <w:rPr>
          <w:rFonts w:cstheme="minorHAnsi"/>
        </w:rPr>
        <w:t>Oświadczam, iż zapoznałem/zapoznałam się z Klauzulą informacyjną o przetwarzaniu danych osobowych, zamieszczonej poniżej.</w:t>
      </w:r>
    </w:p>
    <w:p w:rsidR="000D6285" w:rsidRDefault="000D6285">
      <w:pPr>
        <w:spacing w:after="0" w:line="240" w:lineRule="auto"/>
        <w:rPr>
          <w:rFonts w:cstheme="minorHAnsi"/>
        </w:rPr>
      </w:pPr>
    </w:p>
    <w:p w:rsidR="000D6285" w:rsidRDefault="0047289D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:rsidR="000D6285" w:rsidRDefault="0047289D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(czytelny podpis)</w:t>
      </w:r>
    </w:p>
    <w:p w:rsidR="000D6285" w:rsidRDefault="000D6285" w:rsidP="00DE3CCB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 DOTYCZĄCA PRZETWARZANIA DANYCH OSOBOWYCH</w:t>
      </w: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DE3CCB" w:rsidRPr="00C7289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:rsidR="00DE3CCB" w:rsidRPr="00C7289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I. ADMINISTRATOR DANYCH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Zespół Gospodarki Komunalnej i Mieszkaniowej Gminy Łapsze Niżne. Z Administratorem można się kontaktować pisemnie za pomocą poczty tradycyjnej pod adresem: Zespół Gospodarki Komunalnej i Mieszkaniowej Gminy Łapsze Niżne, ul. Jana Pawła II 20, 34-442 Łapsze Niżne, poprzez email: zgkm@lapszenizne.pl lub telefonicznie pod numerem telefonu: 18 265 93 10.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 INSPEKTOR OCHRONY DANYCH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wyznaczył Inspektora Ochrony Danych, z którym można się kontaktować pod adresem: Zespół Gospodarki Komunalnej i Mieszkaniowej Gminy Łapsze Niżne, ul. Jana Pawła II 20, 34-442 Łapsze Niżne oraz poprzez email: a.szlek@iods.pl.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 PODSTAWA PRAWNA I CELE PRZETWARZANIA DANYCH OSOBOWYCH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będą przetwarzane w celu: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1)      zawarcia i realizacji umowy lub podejmowania innych działań na Pani/Pana żądanie przed zawarciem z nami umowy (podstawa prawna: art. 6 ust. 1 lit b RODO),</w:t>
      </w:r>
    </w:p>
    <w:p w:rsidR="00DE3CCB" w:rsidRPr="00DE3CCB" w:rsidRDefault="00952ED6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DE3CCB"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)      dokonywania rozliczeń, w tym umożliwienia Pani/Panu dokonywania płatności za towary lub usługi drogą elektroniczną (podstawa prawna: art. 6 ust. 1 lit. b i f RODO),</w:t>
      </w:r>
    </w:p>
    <w:p w:rsidR="00DE3CCB" w:rsidRPr="00DE3CCB" w:rsidRDefault="00952ED6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DE3CCB"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)      realizacji obowiązków podatkowych i księgowo-rachunkowych oraz innych obowiązków prawnych ciążących na Administratorze, w tym wystawienia i przechowywania faktur (podstawa prawna: art. 6 ust. 1 lit c RODO),</w:t>
      </w:r>
    </w:p>
    <w:p w:rsidR="00DE3CCB" w:rsidRPr="00DE3CCB" w:rsidRDefault="00952ED6" w:rsidP="00952ED6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DE3CCB"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      prowadzenia z Panią/Panem korespondencji, 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 INFORMACJE O WYMOGU/DOBROWOLNOŚCI PODANIA DANYCH ORAZ KONSEKWENCJI NIEPODANIA DANYCH OSOBOWYCH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Podanie danych osobowych jest dobrowolne, lecz jeżeli nie poda nam Pani/Pan danych osobowych, które uznamy za konieczne, wówczas nie będziemy mogli podjąć działań na Pani/Pana żądanie, zawrzeć z Panią/Panem umowy, świadczyć na Pani/Pana rzecz naszych usług, prowadzić z Panią/Panem korespondencji – bez podania danych osobowych nie będzie możliwa realizacja tych celów. Podanie danych niezbędnych do wystawienia faktury jest obowiązkiem ustawowym i wynika z ustawy o podatku od towarów i usług.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V. ODBIORCY DANYCH OSOBOWYCH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1. Odbiorcami Pani/Pana danych osobowych będą tylko podmioty uprawnione na podstawie przepisów prawa, m.in. Krajowa Administracja Skarbowa lub inne organy państwowe. Pani/Pana dane osobowe będą również udostępniane bankom, w których Administrator posiada rachunki bankowe.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2. Pani/Pana dane mogą być przekazywane podmiotom przetwarzającym dane osobowe na zlecenie Administratora np. dostawcom usług informatycznych, podmiotom świadczącym usługi księgowe, kadrowo-płacowe, prawne i doradcze i innym podmiotom przetwarzającym dane w celu określonym przez Administratora – przy czym takie podmioty przetwarzają dane wyłącznie na podstawie umowy z Administratorem.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VI. OKRES PRZECHOWYWANIA DANYCH OSOBOWYCH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przetwarzane przez okres realizacji umowy, a następnie: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1) dla celów podatkowych i rachunkowych – przez okres 5 lat licząc od końca roku kalendarzowego, w którym upłynął termin płatności podatku,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2) dla celów ewentualnego ustalenia lub dochodzenia roszczeń lub obrony przed roszczeniami – przez okres 3 lat od zakończenia współpracy/wykonania umowy, a w przypadku toczącego się postępowania do czasu jego prawomocnego zakończenia oraz do czasu przedawnienia roszczeń.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VII. PRAWA OSÓB, KTÓRYCH DANE DOTYCZĄ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osobowych posiada Pani/Pan prawo do: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1. Dostępu do treści swoich danych osobowych,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2. Otrzymania kopii danych osobowych,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3. Sprostowania danych osobowych,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4. Usunięcia danych osobowych,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5. Ograniczenia przetwarzania danych osobowych,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6. Sprzeciwu wobec przetwarzania danych osobowych,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7. Cofnięcia zgody na przetwarzanie danych osobowych w dowolnym momencie bez wpływu na zgodność z prawem przetwarzania, którego dokonano przed jej cofnięciem – jeżeli przetwarzanie odbywa się na podstawie udzielonej nam zgody – w przypadkach i na warunkach określonych w RODO. Prawa wymienione powyżej można zrealizować poprzez kontakt z Administratorem.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VIII. PRAWO WNIESIENIA SKARGI DO ORGANU NADZORCZEGO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wniesienia skargi do Prezesa Urzędu Ochrony Danych Osobowych, gdy uzasadnione jest, że Pani/Pana dane osobowe przetwarzane są przez administratora niezgodnie z przepisami RODO.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IX. ZAUTOMATYZOWANE PODEJMOWANIE DECYZJI W TYM PROFILOWANIE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Pani/Pana dane osobowe nie będą przetwarzane w sposób zautomatyzowany, w tym w formie profilowania.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C728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X. PRZEKAZYWANIE DANYCH OSOBOWYCH DO PAŃSTWA TRZECIEGO LUB ORGANIZACJI MIĘDZYNARODOWEJ</w:t>
      </w:r>
    </w:p>
    <w:p w:rsidR="00DE3CCB" w:rsidRPr="00DE3CCB" w:rsidRDefault="00DE3CCB" w:rsidP="00C7289B">
      <w:pPr>
        <w:suppressAutoHyphens w:val="0"/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B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nie będą przekazywane do organizacji międzynarodowych ani do państw trzecich.</w:t>
      </w:r>
    </w:p>
    <w:p w:rsidR="000D6285" w:rsidRPr="00DE3CCB" w:rsidRDefault="000D6285" w:rsidP="00DE3CCB">
      <w:pPr>
        <w:pStyle w:val="Akapitzlist"/>
        <w:spacing w:after="0" w:line="240" w:lineRule="auto"/>
        <w:ind w:left="4956"/>
        <w:jc w:val="both"/>
        <w:rPr>
          <w:rFonts w:ascii="Calibri" w:hAnsi="Calibri"/>
          <w:sz w:val="16"/>
          <w:szCs w:val="16"/>
        </w:rPr>
      </w:pPr>
    </w:p>
    <w:sectPr w:rsidR="000D6285" w:rsidRPr="00DE3CCB" w:rsidSect="00C7289B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8C6"/>
    <w:multiLevelType w:val="multilevel"/>
    <w:tmpl w:val="2D569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770A7D"/>
    <w:multiLevelType w:val="multilevel"/>
    <w:tmpl w:val="23A01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C823B2"/>
    <w:multiLevelType w:val="hybridMultilevel"/>
    <w:tmpl w:val="936408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5E04E0"/>
    <w:multiLevelType w:val="multilevel"/>
    <w:tmpl w:val="4C328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85"/>
    <w:rsid w:val="000D6285"/>
    <w:rsid w:val="002F5DA5"/>
    <w:rsid w:val="0047289D"/>
    <w:rsid w:val="00637C86"/>
    <w:rsid w:val="006E5796"/>
    <w:rsid w:val="00952ED6"/>
    <w:rsid w:val="009D357D"/>
    <w:rsid w:val="00A24E7C"/>
    <w:rsid w:val="00AB0435"/>
    <w:rsid w:val="00C7289B"/>
    <w:rsid w:val="00D50B7F"/>
    <w:rsid w:val="00D933C8"/>
    <w:rsid w:val="00D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9DFF7-B6FD-4832-8556-C4E5804F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5A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5A5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5A5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04FC"/>
  </w:style>
  <w:style w:type="character" w:customStyle="1" w:styleId="StopkaZnak">
    <w:name w:val="Stopka Znak"/>
    <w:basedOn w:val="Domylnaczcionkaakapitu"/>
    <w:link w:val="Stopka"/>
    <w:uiPriority w:val="99"/>
    <w:qFormat/>
    <w:rsid w:val="003304FC"/>
  </w:style>
  <w:style w:type="character" w:customStyle="1" w:styleId="czeinternetowe">
    <w:name w:val="Łącze internetowe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F70A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5A5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5A5C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B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E3C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E3C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dc:description/>
  <cp:lastModifiedBy>Ewelina EP. Pluta</cp:lastModifiedBy>
  <cp:revision>8</cp:revision>
  <cp:lastPrinted>2023-12-14T09:19:00Z</cp:lastPrinted>
  <dcterms:created xsi:type="dcterms:W3CDTF">2023-12-12T12:05:00Z</dcterms:created>
  <dcterms:modified xsi:type="dcterms:W3CDTF">2023-12-14T11:36:00Z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